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4F08" w:rsidRDefault="002D4F08" w:rsidP="002D4F08">
      <w:pPr>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Pr="002D4F08" w:rsidRDefault="002D4F08" w:rsidP="002D4F08">
      <w:pPr>
        <w:adjustRightInd/>
        <w:ind w:left="1336" w:right="1178"/>
        <w:jc w:val="center"/>
        <w:outlineLvl w:val="1"/>
        <w:rPr>
          <w:b/>
          <w:bCs/>
          <w:lang w:eastAsia="en-US"/>
        </w:rPr>
      </w:pPr>
      <w:r w:rsidRPr="002D4F08">
        <w:rPr>
          <w:b/>
          <w:bCs/>
          <w:lang w:eastAsia="en-US"/>
        </w:rPr>
        <w:t>МИНИСТЕРСТВО</w:t>
      </w:r>
      <w:r w:rsidRPr="002D4F08">
        <w:rPr>
          <w:b/>
          <w:bCs/>
          <w:spacing w:val="-10"/>
          <w:lang w:eastAsia="en-US"/>
        </w:rPr>
        <w:t xml:space="preserve"> </w:t>
      </w:r>
      <w:r w:rsidRPr="002D4F08">
        <w:rPr>
          <w:b/>
          <w:bCs/>
          <w:lang w:eastAsia="en-US"/>
        </w:rPr>
        <w:t>ПРОСВЕЩЕНИЯ</w:t>
      </w:r>
      <w:r w:rsidRPr="002D4F08">
        <w:rPr>
          <w:b/>
          <w:bCs/>
          <w:spacing w:val="-10"/>
          <w:lang w:eastAsia="en-US"/>
        </w:rPr>
        <w:t xml:space="preserve"> </w:t>
      </w:r>
      <w:r w:rsidRPr="002D4F08">
        <w:rPr>
          <w:b/>
          <w:bCs/>
          <w:lang w:eastAsia="en-US"/>
        </w:rPr>
        <w:t>РОССИЙСКОЙ</w:t>
      </w:r>
      <w:r w:rsidRPr="002D4F08">
        <w:rPr>
          <w:b/>
          <w:bCs/>
          <w:spacing w:val="-10"/>
          <w:lang w:eastAsia="en-US"/>
        </w:rPr>
        <w:t xml:space="preserve"> </w:t>
      </w:r>
      <w:r w:rsidRPr="002D4F08">
        <w:rPr>
          <w:b/>
          <w:bCs/>
          <w:lang w:eastAsia="en-US"/>
        </w:rPr>
        <w:t>ФЕДЕРАЦИИ</w:t>
      </w:r>
    </w:p>
    <w:p w:rsidR="002D4F08" w:rsidRPr="002D4F08" w:rsidRDefault="002D4F08" w:rsidP="002D4F08">
      <w:pPr>
        <w:adjustRightInd/>
        <w:ind w:left="1336" w:right="1178"/>
        <w:jc w:val="center"/>
        <w:outlineLvl w:val="1"/>
        <w:rPr>
          <w:b/>
          <w:bCs/>
          <w:lang w:eastAsia="en-US"/>
        </w:rPr>
      </w:pPr>
    </w:p>
    <w:p w:rsidR="002D4F08" w:rsidRPr="002D4F08" w:rsidRDefault="002D4F08" w:rsidP="002D4F08">
      <w:pPr>
        <w:adjustRightInd/>
        <w:ind w:left="1336" w:right="1183"/>
        <w:jc w:val="center"/>
        <w:rPr>
          <w:b/>
          <w:lang w:eastAsia="en-US"/>
        </w:rPr>
      </w:pPr>
      <w:r w:rsidRPr="002D4F08">
        <w:rPr>
          <w:b/>
          <w:lang w:eastAsia="en-US"/>
        </w:rPr>
        <w:t>Министерство образования и науки Республики Татарстан</w:t>
      </w:r>
    </w:p>
    <w:p w:rsidR="002D4F08" w:rsidRPr="002D4F08" w:rsidRDefault="002D4F08" w:rsidP="002D4F08">
      <w:pPr>
        <w:adjustRightInd/>
        <w:ind w:left="1336" w:right="1183"/>
        <w:jc w:val="center"/>
        <w:rPr>
          <w:b/>
          <w:lang w:eastAsia="en-US"/>
        </w:rPr>
      </w:pPr>
    </w:p>
    <w:p w:rsidR="002D4F08" w:rsidRPr="002D4F08" w:rsidRDefault="002D4F08" w:rsidP="002D4F08">
      <w:pPr>
        <w:adjustRightInd/>
        <w:ind w:left="1336" w:right="1183"/>
        <w:jc w:val="center"/>
        <w:rPr>
          <w:b/>
          <w:lang w:eastAsia="en-US"/>
        </w:rPr>
      </w:pPr>
      <w:r w:rsidRPr="002D4F08">
        <w:rPr>
          <w:b/>
          <w:lang w:eastAsia="en-US"/>
        </w:rPr>
        <w:t xml:space="preserve">МБОУ «СОШ №140» </w:t>
      </w:r>
    </w:p>
    <w:p w:rsidR="002D4F08" w:rsidRPr="002D4F08" w:rsidRDefault="002D4F08" w:rsidP="002D4F08">
      <w:pPr>
        <w:adjustRightInd/>
        <w:rPr>
          <w:sz w:val="20"/>
          <w:lang w:eastAsia="en-US"/>
        </w:rPr>
      </w:pPr>
    </w:p>
    <w:p w:rsidR="002D4F08" w:rsidRPr="002D4F08" w:rsidRDefault="002D4F08" w:rsidP="002D4F08">
      <w:pPr>
        <w:adjustRightInd/>
        <w:rPr>
          <w:sz w:val="20"/>
          <w:lang w:eastAsia="en-US"/>
        </w:rPr>
      </w:pPr>
    </w:p>
    <w:p w:rsidR="002D4F08" w:rsidRPr="002D4F08" w:rsidRDefault="002D4F08" w:rsidP="002D4F08">
      <w:pPr>
        <w:adjustRightInd/>
        <w:rPr>
          <w:sz w:val="20"/>
          <w:lang w:eastAsia="en-US"/>
        </w:rPr>
      </w:pPr>
    </w:p>
    <w:p w:rsidR="002D4F08" w:rsidRPr="002D4F08" w:rsidRDefault="002D4F08" w:rsidP="002D4F08">
      <w:pPr>
        <w:adjustRightInd/>
        <w:rPr>
          <w:sz w:val="20"/>
          <w:lang w:eastAsia="en-US"/>
        </w:rPr>
      </w:pPr>
    </w:p>
    <w:tbl>
      <w:tblPr>
        <w:tblW w:w="8980" w:type="dxa"/>
        <w:tblInd w:w="849" w:type="dxa"/>
        <w:tblLook w:val="04A0" w:firstRow="1" w:lastRow="0" w:firstColumn="1" w:lastColumn="0" w:noHBand="0" w:noVBand="1"/>
      </w:tblPr>
      <w:tblGrid>
        <w:gridCol w:w="3062"/>
        <w:gridCol w:w="3021"/>
        <w:gridCol w:w="2897"/>
      </w:tblGrid>
      <w:tr w:rsidR="002D4F08" w:rsidRPr="002D4F08" w:rsidTr="00525FC7">
        <w:trPr>
          <w:trHeight w:val="2142"/>
        </w:trPr>
        <w:tc>
          <w:tcPr>
            <w:tcW w:w="3062" w:type="dxa"/>
          </w:tcPr>
          <w:p w:rsidR="002D4F08" w:rsidRPr="002D4F08" w:rsidRDefault="002D4F08" w:rsidP="002D4F08">
            <w:pPr>
              <w:adjustRightInd/>
              <w:spacing w:line="217" w:lineRule="exact"/>
              <w:rPr>
                <w:sz w:val="20"/>
                <w:lang w:eastAsia="en-US"/>
              </w:rPr>
            </w:pPr>
            <w:r w:rsidRPr="002D4F08">
              <w:rPr>
                <w:sz w:val="20"/>
                <w:szCs w:val="22"/>
                <w:lang w:eastAsia="en-US"/>
              </w:rPr>
              <w:t>РАССМОТРЕНО</w:t>
            </w:r>
          </w:p>
          <w:p w:rsidR="002D4F08" w:rsidRPr="002D4F08" w:rsidRDefault="002D4F08" w:rsidP="002D4F08">
            <w:pPr>
              <w:adjustRightInd/>
              <w:spacing w:line="217" w:lineRule="exact"/>
              <w:rPr>
                <w:sz w:val="20"/>
                <w:lang w:eastAsia="en-US"/>
              </w:rPr>
            </w:pPr>
          </w:p>
          <w:p w:rsidR="002D4F08" w:rsidRPr="002D4F08" w:rsidRDefault="002D4F08" w:rsidP="002D4F08">
            <w:pPr>
              <w:adjustRightInd/>
              <w:spacing w:line="213" w:lineRule="auto"/>
              <w:rPr>
                <w:sz w:val="20"/>
                <w:lang w:eastAsia="en-US"/>
              </w:rPr>
            </w:pPr>
            <w:r w:rsidRPr="002D4F08">
              <w:rPr>
                <w:sz w:val="20"/>
                <w:szCs w:val="22"/>
                <w:lang w:eastAsia="en-US"/>
              </w:rPr>
              <w:t>МО</w:t>
            </w:r>
            <w:r w:rsidRPr="002D4F08">
              <w:rPr>
                <w:spacing w:val="8"/>
                <w:sz w:val="20"/>
                <w:szCs w:val="22"/>
                <w:lang w:eastAsia="en-US"/>
              </w:rPr>
              <w:t xml:space="preserve"> </w:t>
            </w:r>
            <w:r w:rsidRPr="002D4F08">
              <w:rPr>
                <w:sz w:val="20"/>
                <w:szCs w:val="22"/>
                <w:lang w:eastAsia="en-US"/>
              </w:rPr>
              <w:t>учителей</w:t>
            </w:r>
            <w:r w:rsidRPr="002D4F08">
              <w:rPr>
                <w:spacing w:val="9"/>
                <w:sz w:val="20"/>
                <w:szCs w:val="22"/>
                <w:lang w:eastAsia="en-US"/>
              </w:rPr>
              <w:t xml:space="preserve"> </w:t>
            </w:r>
            <w:r w:rsidRPr="002D4F08">
              <w:rPr>
                <w:sz w:val="20"/>
                <w:szCs w:val="22"/>
                <w:lang w:eastAsia="en-US"/>
              </w:rPr>
              <w:t>родного языка и литературы</w:t>
            </w:r>
          </w:p>
          <w:p w:rsidR="002D4F08" w:rsidRPr="002D4F08" w:rsidRDefault="002D4F08" w:rsidP="002D4F08">
            <w:pPr>
              <w:adjustRightInd/>
              <w:rPr>
                <w:sz w:val="20"/>
                <w:lang w:eastAsia="en-US"/>
              </w:rPr>
            </w:pPr>
            <w:r w:rsidRPr="002D4F08">
              <w:rPr>
                <w:sz w:val="20"/>
                <w:szCs w:val="22"/>
                <w:lang w:eastAsia="en-US"/>
              </w:rPr>
              <w:t>Руководитель</w:t>
            </w:r>
            <w:r w:rsidRPr="002D4F08">
              <w:rPr>
                <w:spacing w:val="9"/>
                <w:sz w:val="20"/>
                <w:szCs w:val="22"/>
                <w:lang w:eastAsia="en-US"/>
              </w:rPr>
              <w:t xml:space="preserve"> </w:t>
            </w:r>
            <w:r w:rsidRPr="002D4F08">
              <w:rPr>
                <w:sz w:val="20"/>
                <w:szCs w:val="22"/>
                <w:lang w:eastAsia="en-US"/>
              </w:rPr>
              <w:t>МО</w:t>
            </w:r>
          </w:p>
          <w:p w:rsidR="002D4F08" w:rsidRPr="002D4F08" w:rsidRDefault="002D4F08" w:rsidP="002D4F08">
            <w:pPr>
              <w:tabs>
                <w:tab w:val="left" w:pos="1606"/>
              </w:tabs>
              <w:adjustRightInd/>
              <w:rPr>
                <w:sz w:val="20"/>
                <w:lang w:eastAsia="en-US"/>
              </w:rPr>
            </w:pPr>
            <w:r w:rsidRPr="002D4F08">
              <w:rPr>
                <w:sz w:val="20"/>
                <w:szCs w:val="22"/>
                <w:lang w:eastAsia="en-US"/>
              </w:rPr>
              <w:t xml:space="preserve">____________________ </w:t>
            </w:r>
          </w:p>
          <w:p w:rsidR="002D4F08" w:rsidRPr="002D4F08" w:rsidRDefault="002D4F08" w:rsidP="002D4F08">
            <w:pPr>
              <w:tabs>
                <w:tab w:val="left" w:pos="1606"/>
              </w:tabs>
              <w:adjustRightInd/>
              <w:rPr>
                <w:sz w:val="20"/>
                <w:lang w:eastAsia="en-US"/>
              </w:rPr>
            </w:pPr>
            <w:r w:rsidRPr="002D4F08">
              <w:rPr>
                <w:sz w:val="20"/>
                <w:szCs w:val="22"/>
                <w:lang w:eastAsia="en-US"/>
              </w:rPr>
              <w:t xml:space="preserve">                </w:t>
            </w:r>
            <w:proofErr w:type="spellStart"/>
            <w:r w:rsidRPr="002D4F08">
              <w:rPr>
                <w:sz w:val="20"/>
                <w:szCs w:val="22"/>
                <w:lang w:eastAsia="en-US"/>
              </w:rPr>
              <w:t>Мирзакреева</w:t>
            </w:r>
            <w:proofErr w:type="spellEnd"/>
            <w:r w:rsidRPr="002D4F08">
              <w:rPr>
                <w:sz w:val="20"/>
                <w:szCs w:val="22"/>
                <w:lang w:eastAsia="en-US"/>
              </w:rPr>
              <w:t xml:space="preserve"> Ф.Р.</w:t>
            </w:r>
          </w:p>
          <w:p w:rsidR="002D4F08" w:rsidRPr="002D4F08" w:rsidRDefault="002D4F08" w:rsidP="002D4F08">
            <w:pPr>
              <w:adjustRightInd/>
              <w:rPr>
                <w:sz w:val="20"/>
                <w:lang w:eastAsia="en-US"/>
              </w:rPr>
            </w:pPr>
            <w:r w:rsidRPr="002D4F08">
              <w:rPr>
                <w:sz w:val="20"/>
                <w:szCs w:val="22"/>
                <w:lang w:eastAsia="en-US"/>
              </w:rPr>
              <w:t>Протокол</w:t>
            </w:r>
            <w:r w:rsidRPr="002D4F08">
              <w:rPr>
                <w:spacing w:val="3"/>
                <w:sz w:val="20"/>
                <w:szCs w:val="22"/>
                <w:lang w:eastAsia="en-US"/>
              </w:rPr>
              <w:t xml:space="preserve"> </w:t>
            </w:r>
            <w:r w:rsidRPr="002D4F08">
              <w:rPr>
                <w:sz w:val="20"/>
                <w:szCs w:val="22"/>
                <w:lang w:eastAsia="en-US"/>
              </w:rPr>
              <w:t>№1</w:t>
            </w:r>
          </w:p>
          <w:p w:rsidR="002D4F08" w:rsidRPr="002D4F08" w:rsidRDefault="002D4F08" w:rsidP="002D4F08">
            <w:pPr>
              <w:adjustRightInd/>
              <w:rPr>
                <w:sz w:val="20"/>
                <w:lang w:eastAsia="en-US"/>
              </w:rPr>
            </w:pPr>
            <w:r w:rsidRPr="002D4F08">
              <w:rPr>
                <w:sz w:val="20"/>
                <w:szCs w:val="22"/>
                <w:lang w:eastAsia="en-US"/>
              </w:rPr>
              <w:t>от</w:t>
            </w:r>
            <w:r w:rsidRPr="002D4F08">
              <w:rPr>
                <w:spacing w:val="5"/>
                <w:sz w:val="20"/>
                <w:szCs w:val="22"/>
                <w:lang w:eastAsia="en-US"/>
              </w:rPr>
              <w:t xml:space="preserve"> </w:t>
            </w:r>
            <w:r w:rsidRPr="002D4F08">
              <w:rPr>
                <w:sz w:val="20"/>
                <w:szCs w:val="22"/>
                <w:lang w:eastAsia="en-US"/>
              </w:rPr>
              <w:t>"1"</w:t>
            </w:r>
            <w:r w:rsidRPr="002D4F08">
              <w:rPr>
                <w:spacing w:val="3"/>
                <w:sz w:val="20"/>
                <w:szCs w:val="22"/>
                <w:lang w:eastAsia="en-US"/>
              </w:rPr>
              <w:t xml:space="preserve"> </w:t>
            </w:r>
            <w:r w:rsidRPr="002D4F08">
              <w:rPr>
                <w:sz w:val="20"/>
                <w:szCs w:val="22"/>
                <w:lang w:eastAsia="en-US"/>
              </w:rPr>
              <w:t>09 2023</w:t>
            </w:r>
            <w:r w:rsidRPr="002D4F08">
              <w:rPr>
                <w:spacing w:val="6"/>
                <w:sz w:val="20"/>
                <w:szCs w:val="22"/>
                <w:lang w:eastAsia="en-US"/>
              </w:rPr>
              <w:t xml:space="preserve"> </w:t>
            </w:r>
            <w:r w:rsidRPr="002D4F08">
              <w:rPr>
                <w:sz w:val="20"/>
                <w:szCs w:val="22"/>
                <w:lang w:eastAsia="en-US"/>
              </w:rPr>
              <w:t>г.</w:t>
            </w:r>
          </w:p>
          <w:p w:rsidR="002D4F08" w:rsidRPr="002D4F08" w:rsidRDefault="002D4F08" w:rsidP="002D4F08">
            <w:pPr>
              <w:adjustRightInd/>
              <w:rPr>
                <w:sz w:val="20"/>
                <w:lang w:eastAsia="en-US"/>
              </w:rPr>
            </w:pPr>
          </w:p>
        </w:tc>
        <w:tc>
          <w:tcPr>
            <w:tcW w:w="3021" w:type="dxa"/>
          </w:tcPr>
          <w:p w:rsidR="002D4F08" w:rsidRPr="002D4F08" w:rsidRDefault="002D4F08" w:rsidP="002D4F08">
            <w:pPr>
              <w:adjustRightInd/>
              <w:spacing w:line="217" w:lineRule="exact"/>
              <w:rPr>
                <w:sz w:val="20"/>
                <w:lang w:eastAsia="en-US"/>
              </w:rPr>
            </w:pPr>
            <w:r w:rsidRPr="002D4F08">
              <w:rPr>
                <w:sz w:val="20"/>
                <w:szCs w:val="22"/>
                <w:lang w:eastAsia="en-US"/>
              </w:rPr>
              <w:t>СОГЛАСОВАНО</w:t>
            </w:r>
          </w:p>
          <w:p w:rsidR="002D4F08" w:rsidRPr="002D4F08" w:rsidRDefault="002D4F08" w:rsidP="002D4F08">
            <w:pPr>
              <w:adjustRightInd/>
              <w:spacing w:line="217" w:lineRule="exact"/>
              <w:rPr>
                <w:sz w:val="20"/>
                <w:lang w:eastAsia="en-US"/>
              </w:rPr>
            </w:pPr>
          </w:p>
          <w:p w:rsidR="002D4F08" w:rsidRPr="002D4F08" w:rsidRDefault="002D4F08" w:rsidP="002D4F08">
            <w:pPr>
              <w:adjustRightInd/>
              <w:spacing w:line="217" w:lineRule="exact"/>
              <w:rPr>
                <w:sz w:val="20"/>
                <w:lang w:eastAsia="en-US"/>
              </w:rPr>
            </w:pPr>
            <w:r w:rsidRPr="002D4F08">
              <w:rPr>
                <w:sz w:val="20"/>
                <w:szCs w:val="22"/>
                <w:lang w:eastAsia="en-US"/>
              </w:rPr>
              <w:t>Заместитель</w:t>
            </w:r>
            <w:r w:rsidRPr="002D4F08">
              <w:rPr>
                <w:spacing w:val="7"/>
                <w:sz w:val="20"/>
                <w:szCs w:val="22"/>
                <w:lang w:eastAsia="en-US"/>
              </w:rPr>
              <w:t xml:space="preserve"> </w:t>
            </w:r>
            <w:r w:rsidRPr="002D4F08">
              <w:rPr>
                <w:sz w:val="20"/>
                <w:szCs w:val="22"/>
                <w:lang w:eastAsia="en-US"/>
              </w:rPr>
              <w:t>директора</w:t>
            </w:r>
          </w:p>
          <w:p w:rsidR="002D4F08" w:rsidRPr="002D4F08" w:rsidRDefault="002D4F08" w:rsidP="002D4F08">
            <w:pPr>
              <w:adjustRightInd/>
              <w:spacing w:line="217" w:lineRule="exact"/>
              <w:rPr>
                <w:sz w:val="20"/>
                <w:lang w:eastAsia="en-US"/>
              </w:rPr>
            </w:pPr>
            <w:r w:rsidRPr="002D4F08">
              <w:rPr>
                <w:spacing w:val="8"/>
                <w:sz w:val="20"/>
                <w:szCs w:val="22"/>
                <w:lang w:eastAsia="en-US"/>
              </w:rPr>
              <w:t xml:space="preserve"> </w:t>
            </w:r>
            <w:r w:rsidRPr="002D4F08">
              <w:rPr>
                <w:sz w:val="20"/>
                <w:szCs w:val="22"/>
                <w:lang w:eastAsia="en-US"/>
              </w:rPr>
              <w:t>по</w:t>
            </w:r>
            <w:r w:rsidRPr="002D4F08">
              <w:rPr>
                <w:spacing w:val="9"/>
                <w:sz w:val="20"/>
                <w:szCs w:val="22"/>
                <w:lang w:eastAsia="en-US"/>
              </w:rPr>
              <w:t xml:space="preserve"> </w:t>
            </w:r>
            <w:r w:rsidRPr="002D4F08">
              <w:rPr>
                <w:sz w:val="20"/>
                <w:szCs w:val="22"/>
                <w:lang w:eastAsia="en-US"/>
              </w:rPr>
              <w:t>УВР</w:t>
            </w:r>
          </w:p>
          <w:p w:rsidR="002D4F08" w:rsidRPr="002D4F08" w:rsidRDefault="002D4F08" w:rsidP="002D4F08">
            <w:pPr>
              <w:adjustRightInd/>
              <w:spacing w:line="217" w:lineRule="exact"/>
              <w:rPr>
                <w:sz w:val="20"/>
                <w:lang w:eastAsia="en-US"/>
              </w:rPr>
            </w:pPr>
          </w:p>
          <w:p w:rsidR="002D4F08" w:rsidRPr="002D4F08" w:rsidRDefault="002D4F08" w:rsidP="002D4F08">
            <w:pPr>
              <w:adjustRightInd/>
              <w:rPr>
                <w:sz w:val="20"/>
                <w:lang w:eastAsia="en-US"/>
              </w:rPr>
            </w:pPr>
            <w:r w:rsidRPr="002D4F08">
              <w:rPr>
                <w:sz w:val="20"/>
                <w:szCs w:val="22"/>
                <w:lang w:eastAsia="en-US"/>
              </w:rPr>
              <w:t xml:space="preserve">___________________ </w:t>
            </w:r>
          </w:p>
          <w:p w:rsidR="002D4F08" w:rsidRPr="002D4F08" w:rsidRDefault="002D4F08" w:rsidP="002D4F08">
            <w:pPr>
              <w:adjustRightInd/>
              <w:rPr>
                <w:sz w:val="20"/>
                <w:lang w:eastAsia="en-US"/>
              </w:rPr>
            </w:pPr>
            <w:r w:rsidRPr="002D4F08">
              <w:rPr>
                <w:sz w:val="20"/>
                <w:szCs w:val="22"/>
                <w:lang w:eastAsia="en-US"/>
              </w:rPr>
              <w:t xml:space="preserve">                  Новикова Р.И</w:t>
            </w:r>
          </w:p>
          <w:p w:rsidR="002D4F08" w:rsidRPr="002D4F08" w:rsidRDefault="002D4F08" w:rsidP="002D4F08">
            <w:pPr>
              <w:adjustRightInd/>
              <w:rPr>
                <w:sz w:val="20"/>
                <w:lang w:eastAsia="en-US"/>
              </w:rPr>
            </w:pPr>
            <w:r w:rsidRPr="002D4F08">
              <w:rPr>
                <w:sz w:val="20"/>
                <w:szCs w:val="22"/>
                <w:lang w:eastAsia="en-US"/>
              </w:rPr>
              <w:t>Протокол</w:t>
            </w:r>
            <w:r w:rsidRPr="002D4F08">
              <w:rPr>
                <w:spacing w:val="3"/>
                <w:sz w:val="20"/>
                <w:szCs w:val="22"/>
                <w:lang w:eastAsia="en-US"/>
              </w:rPr>
              <w:t xml:space="preserve"> </w:t>
            </w:r>
            <w:r w:rsidRPr="002D4F08">
              <w:rPr>
                <w:sz w:val="20"/>
                <w:szCs w:val="22"/>
                <w:lang w:eastAsia="en-US"/>
              </w:rPr>
              <w:t>№1</w:t>
            </w:r>
          </w:p>
          <w:p w:rsidR="002D4F08" w:rsidRPr="002D4F08" w:rsidRDefault="002D4F08" w:rsidP="002D4F08">
            <w:pPr>
              <w:adjustRightInd/>
              <w:rPr>
                <w:sz w:val="20"/>
                <w:lang w:eastAsia="en-US"/>
              </w:rPr>
            </w:pPr>
            <w:r w:rsidRPr="002D4F08">
              <w:rPr>
                <w:sz w:val="20"/>
                <w:szCs w:val="22"/>
                <w:lang w:eastAsia="en-US"/>
              </w:rPr>
              <w:t>от</w:t>
            </w:r>
            <w:r w:rsidRPr="002D4F08">
              <w:rPr>
                <w:spacing w:val="5"/>
                <w:sz w:val="20"/>
                <w:szCs w:val="22"/>
                <w:lang w:eastAsia="en-US"/>
              </w:rPr>
              <w:t xml:space="preserve"> </w:t>
            </w:r>
            <w:r w:rsidRPr="002D4F08">
              <w:rPr>
                <w:sz w:val="20"/>
                <w:szCs w:val="22"/>
                <w:lang w:eastAsia="en-US"/>
              </w:rPr>
              <w:t>"1"</w:t>
            </w:r>
            <w:r w:rsidRPr="002D4F08">
              <w:rPr>
                <w:spacing w:val="3"/>
                <w:sz w:val="20"/>
                <w:szCs w:val="22"/>
                <w:lang w:eastAsia="en-US"/>
              </w:rPr>
              <w:t xml:space="preserve"> </w:t>
            </w:r>
            <w:r w:rsidRPr="002D4F08">
              <w:rPr>
                <w:sz w:val="20"/>
                <w:szCs w:val="22"/>
                <w:lang w:eastAsia="en-US"/>
              </w:rPr>
              <w:t>09 2023</w:t>
            </w:r>
            <w:r w:rsidRPr="002D4F08">
              <w:rPr>
                <w:spacing w:val="6"/>
                <w:sz w:val="20"/>
                <w:szCs w:val="22"/>
                <w:lang w:eastAsia="en-US"/>
              </w:rPr>
              <w:t xml:space="preserve"> </w:t>
            </w:r>
            <w:r w:rsidRPr="002D4F08">
              <w:rPr>
                <w:sz w:val="20"/>
                <w:szCs w:val="22"/>
                <w:lang w:eastAsia="en-US"/>
              </w:rPr>
              <w:t>г.</w:t>
            </w:r>
          </w:p>
          <w:p w:rsidR="002D4F08" w:rsidRPr="002D4F08" w:rsidRDefault="002D4F08" w:rsidP="002D4F08">
            <w:pPr>
              <w:adjustRightInd/>
              <w:rPr>
                <w:sz w:val="20"/>
                <w:lang w:eastAsia="en-US"/>
              </w:rPr>
            </w:pPr>
          </w:p>
        </w:tc>
        <w:tc>
          <w:tcPr>
            <w:tcW w:w="2897" w:type="dxa"/>
          </w:tcPr>
          <w:p w:rsidR="002D4F08" w:rsidRPr="002D4F08" w:rsidRDefault="002D4F08" w:rsidP="002D4F08">
            <w:pPr>
              <w:adjustRightInd/>
              <w:rPr>
                <w:sz w:val="20"/>
                <w:lang w:eastAsia="en-US"/>
              </w:rPr>
            </w:pPr>
            <w:r w:rsidRPr="002D4F08">
              <w:rPr>
                <w:sz w:val="20"/>
                <w:lang w:eastAsia="en-US"/>
              </w:rPr>
              <w:t>УТВЕРЖДЕНО</w:t>
            </w:r>
          </w:p>
          <w:p w:rsidR="002D4F08" w:rsidRPr="002D4F08" w:rsidRDefault="002D4F08" w:rsidP="002D4F08">
            <w:pPr>
              <w:adjustRightInd/>
              <w:rPr>
                <w:sz w:val="20"/>
                <w:lang w:eastAsia="en-US"/>
              </w:rPr>
            </w:pPr>
          </w:p>
          <w:p w:rsidR="002D4F08" w:rsidRPr="002D4F08" w:rsidRDefault="002D4F08" w:rsidP="002D4F08">
            <w:pPr>
              <w:adjustRightInd/>
              <w:rPr>
                <w:sz w:val="20"/>
                <w:lang w:eastAsia="en-US"/>
              </w:rPr>
            </w:pPr>
            <w:r w:rsidRPr="002D4F08">
              <w:rPr>
                <w:sz w:val="20"/>
                <w:lang w:eastAsia="en-US"/>
              </w:rPr>
              <w:t xml:space="preserve">Директор МБОУ </w:t>
            </w:r>
          </w:p>
          <w:p w:rsidR="002D4F08" w:rsidRPr="002D4F08" w:rsidRDefault="002D4F08" w:rsidP="002D4F08">
            <w:pPr>
              <w:adjustRightInd/>
              <w:rPr>
                <w:sz w:val="20"/>
                <w:lang w:eastAsia="en-US"/>
              </w:rPr>
            </w:pPr>
            <w:r w:rsidRPr="002D4F08">
              <w:rPr>
                <w:sz w:val="20"/>
                <w:lang w:eastAsia="en-US"/>
              </w:rPr>
              <w:t>«СОШ №140»</w:t>
            </w:r>
          </w:p>
          <w:p w:rsidR="002D4F08" w:rsidRPr="002D4F08" w:rsidRDefault="002D4F08" w:rsidP="002D4F08">
            <w:pPr>
              <w:adjustRightInd/>
              <w:rPr>
                <w:sz w:val="20"/>
                <w:lang w:eastAsia="en-US"/>
              </w:rPr>
            </w:pPr>
          </w:p>
          <w:p w:rsidR="002D4F08" w:rsidRPr="002D4F08" w:rsidRDefault="002D4F08" w:rsidP="002D4F08">
            <w:pPr>
              <w:adjustRightInd/>
              <w:rPr>
                <w:sz w:val="20"/>
                <w:lang w:eastAsia="en-US"/>
              </w:rPr>
            </w:pPr>
            <w:r w:rsidRPr="002D4F08">
              <w:rPr>
                <w:sz w:val="20"/>
                <w:szCs w:val="22"/>
                <w:lang w:eastAsia="en-US"/>
              </w:rPr>
              <w:t xml:space="preserve">________________ </w:t>
            </w:r>
          </w:p>
          <w:p w:rsidR="002D4F08" w:rsidRPr="002D4F08" w:rsidRDefault="002D4F08" w:rsidP="002D4F08">
            <w:pPr>
              <w:adjustRightInd/>
              <w:rPr>
                <w:sz w:val="20"/>
                <w:lang w:eastAsia="en-US"/>
              </w:rPr>
            </w:pPr>
            <w:r w:rsidRPr="002D4F08">
              <w:rPr>
                <w:sz w:val="20"/>
                <w:szCs w:val="22"/>
                <w:lang w:eastAsia="en-US"/>
              </w:rPr>
              <w:t xml:space="preserve">                  </w:t>
            </w:r>
            <w:proofErr w:type="spellStart"/>
            <w:r w:rsidRPr="002D4F08">
              <w:rPr>
                <w:sz w:val="20"/>
                <w:szCs w:val="22"/>
                <w:lang w:eastAsia="en-US"/>
              </w:rPr>
              <w:t>Хабибрахманов</w:t>
            </w:r>
            <w:proofErr w:type="spellEnd"/>
            <w:r w:rsidRPr="002D4F08">
              <w:rPr>
                <w:sz w:val="20"/>
                <w:szCs w:val="22"/>
                <w:lang w:eastAsia="en-US"/>
              </w:rPr>
              <w:t xml:space="preserve"> Р.Я. </w:t>
            </w:r>
          </w:p>
          <w:p w:rsidR="002D4F08" w:rsidRPr="002D4F08" w:rsidRDefault="002D4F08" w:rsidP="002D4F08">
            <w:pPr>
              <w:adjustRightInd/>
              <w:rPr>
                <w:sz w:val="20"/>
                <w:lang w:eastAsia="en-US"/>
              </w:rPr>
            </w:pPr>
            <w:r w:rsidRPr="002D4F08">
              <w:rPr>
                <w:sz w:val="20"/>
                <w:szCs w:val="22"/>
                <w:lang w:eastAsia="en-US"/>
              </w:rPr>
              <w:t>Приказ</w:t>
            </w:r>
            <w:r w:rsidRPr="002D4F08">
              <w:rPr>
                <w:spacing w:val="8"/>
                <w:sz w:val="20"/>
                <w:szCs w:val="22"/>
                <w:lang w:eastAsia="en-US"/>
              </w:rPr>
              <w:t xml:space="preserve"> </w:t>
            </w:r>
            <w:r w:rsidRPr="002D4F08">
              <w:rPr>
                <w:sz w:val="20"/>
                <w:szCs w:val="22"/>
                <w:lang w:eastAsia="en-US"/>
              </w:rPr>
              <w:t>№336</w:t>
            </w:r>
          </w:p>
          <w:p w:rsidR="002D4F08" w:rsidRPr="002D4F08" w:rsidRDefault="002D4F08" w:rsidP="002D4F08">
            <w:pPr>
              <w:adjustRightInd/>
              <w:rPr>
                <w:sz w:val="20"/>
                <w:lang w:eastAsia="en-US"/>
              </w:rPr>
            </w:pPr>
            <w:r w:rsidRPr="002D4F08">
              <w:rPr>
                <w:sz w:val="20"/>
                <w:szCs w:val="22"/>
                <w:lang w:eastAsia="en-US"/>
              </w:rPr>
              <w:t>от</w:t>
            </w:r>
            <w:r w:rsidRPr="002D4F08">
              <w:rPr>
                <w:spacing w:val="3"/>
                <w:sz w:val="20"/>
                <w:szCs w:val="22"/>
                <w:lang w:eastAsia="en-US"/>
              </w:rPr>
              <w:t xml:space="preserve"> </w:t>
            </w:r>
            <w:r w:rsidRPr="002D4F08">
              <w:rPr>
                <w:sz w:val="20"/>
                <w:szCs w:val="22"/>
                <w:lang w:eastAsia="en-US"/>
              </w:rPr>
              <w:t>"1"</w:t>
            </w:r>
            <w:r w:rsidRPr="002D4F08">
              <w:rPr>
                <w:spacing w:val="2"/>
                <w:sz w:val="20"/>
                <w:szCs w:val="22"/>
                <w:lang w:eastAsia="en-US"/>
              </w:rPr>
              <w:t xml:space="preserve"> </w:t>
            </w:r>
            <w:r w:rsidRPr="002D4F08">
              <w:rPr>
                <w:sz w:val="20"/>
                <w:szCs w:val="22"/>
                <w:lang w:eastAsia="en-US"/>
              </w:rPr>
              <w:t>сентября</w:t>
            </w:r>
            <w:r w:rsidRPr="002D4F08">
              <w:rPr>
                <w:spacing w:val="54"/>
                <w:sz w:val="20"/>
                <w:szCs w:val="22"/>
                <w:lang w:eastAsia="en-US"/>
              </w:rPr>
              <w:t xml:space="preserve"> </w:t>
            </w:r>
            <w:r w:rsidRPr="002D4F08">
              <w:rPr>
                <w:sz w:val="20"/>
                <w:szCs w:val="22"/>
                <w:lang w:eastAsia="en-US"/>
              </w:rPr>
              <w:t>2023</w:t>
            </w:r>
            <w:r w:rsidRPr="002D4F08">
              <w:rPr>
                <w:spacing w:val="5"/>
                <w:sz w:val="20"/>
                <w:szCs w:val="22"/>
                <w:lang w:eastAsia="en-US"/>
              </w:rPr>
              <w:t xml:space="preserve"> </w:t>
            </w:r>
            <w:r w:rsidRPr="002D4F08">
              <w:rPr>
                <w:sz w:val="20"/>
                <w:szCs w:val="22"/>
                <w:lang w:eastAsia="en-US"/>
              </w:rPr>
              <w:t>г</w:t>
            </w:r>
            <w:r w:rsidRPr="002D4F08">
              <w:rPr>
                <w:sz w:val="20"/>
                <w:lang w:eastAsia="en-US"/>
              </w:rPr>
              <w:t xml:space="preserve"> </w:t>
            </w:r>
          </w:p>
        </w:tc>
      </w:tr>
    </w:tbl>
    <w:p w:rsidR="002D4F08" w:rsidRPr="002D4F08" w:rsidRDefault="002D4F08" w:rsidP="002D4F08">
      <w:pPr>
        <w:adjustRightInd/>
        <w:jc w:val="center"/>
        <w:rPr>
          <w:b/>
          <w:lang w:bidi="ru-RU"/>
        </w:rPr>
      </w:pPr>
    </w:p>
    <w:p w:rsidR="002D4F08" w:rsidRPr="002D4F08" w:rsidRDefault="002D4F08" w:rsidP="002D4F08">
      <w:pPr>
        <w:adjustRightInd/>
        <w:ind w:left="359" w:firstLine="284"/>
        <w:jc w:val="center"/>
        <w:rPr>
          <w:b/>
          <w:color w:val="000000"/>
          <w:lang w:bidi="ru-RU"/>
        </w:rPr>
      </w:pPr>
    </w:p>
    <w:p w:rsidR="002D4F08" w:rsidRPr="002D4F08" w:rsidRDefault="002D4F08" w:rsidP="002D4F08">
      <w:pPr>
        <w:shd w:val="clear" w:color="auto" w:fill="FFFFFF"/>
        <w:adjustRightInd/>
        <w:spacing w:before="240" w:after="120" w:line="240" w:lineRule="atLeast"/>
        <w:ind w:left="962"/>
        <w:jc w:val="center"/>
        <w:outlineLvl w:val="1"/>
        <w:rPr>
          <w:rFonts w:ascii="LiberationSerif" w:hAnsi="LiberationSerif"/>
          <w:bCs/>
          <w:caps/>
          <w:color w:val="000000"/>
          <w:sz w:val="28"/>
          <w:szCs w:val="28"/>
          <w:lang w:bidi="ru-RU"/>
        </w:rPr>
      </w:pPr>
      <w:r w:rsidRPr="002D4F08">
        <w:rPr>
          <w:b/>
          <w:bCs/>
          <w:caps/>
          <w:color w:val="000000"/>
          <w:lang w:bidi="ru-RU"/>
        </w:rPr>
        <w:t>РАБОЧАЯ ПРОГРАММА</w:t>
      </w:r>
      <w:r w:rsidRPr="002D4F08">
        <w:rPr>
          <w:b/>
          <w:bCs/>
          <w:caps/>
          <w:color w:val="000000"/>
          <w:lang w:bidi="ru-RU"/>
        </w:rPr>
        <w:br/>
      </w:r>
    </w:p>
    <w:p w:rsidR="002D4F08" w:rsidRPr="002D4F08" w:rsidRDefault="002D4F08" w:rsidP="002D4F08">
      <w:pPr>
        <w:adjustRightInd/>
        <w:spacing w:before="240" w:after="120" w:line="240" w:lineRule="atLeast"/>
        <w:ind w:left="962"/>
        <w:jc w:val="center"/>
        <w:outlineLvl w:val="1"/>
        <w:rPr>
          <w:bCs/>
          <w:i/>
          <w:color w:val="000000"/>
          <w:lang w:bidi="ru-RU"/>
        </w:rPr>
      </w:pPr>
      <w:r w:rsidRPr="002D4F08">
        <w:rPr>
          <w:b/>
          <w:bCs/>
          <w:i/>
          <w:color w:val="000000"/>
          <w:lang w:bidi="ru-RU"/>
        </w:rPr>
        <w:t>учебного предмета</w:t>
      </w:r>
    </w:p>
    <w:p w:rsidR="002D4F08" w:rsidRPr="002D4F08" w:rsidRDefault="002D4F08" w:rsidP="002D4F08">
      <w:pPr>
        <w:widowControl/>
        <w:autoSpaceDE/>
        <w:autoSpaceDN/>
        <w:adjustRightInd/>
        <w:ind w:firstLine="227"/>
        <w:jc w:val="center"/>
        <w:rPr>
          <w:rFonts w:eastAsia="Calibri"/>
          <w:b/>
          <w:color w:val="000000"/>
        </w:rPr>
      </w:pPr>
      <w:r w:rsidRPr="002D4F08">
        <w:rPr>
          <w:rFonts w:eastAsia="Calibri"/>
          <w:b/>
          <w:color w:val="000000"/>
        </w:rPr>
        <w:t>«</w:t>
      </w:r>
      <w:r>
        <w:rPr>
          <w:rFonts w:eastAsia="Calibri"/>
          <w:b/>
          <w:color w:val="000000"/>
        </w:rPr>
        <w:t>Родной язык</w:t>
      </w:r>
      <w:r w:rsidRPr="002D4F08">
        <w:rPr>
          <w:rFonts w:eastAsia="Calibri"/>
          <w:b/>
          <w:color w:val="000000"/>
        </w:rPr>
        <w:t>»</w:t>
      </w:r>
    </w:p>
    <w:p w:rsidR="002D4F08" w:rsidRDefault="002D4F08" w:rsidP="002D4F08">
      <w:pPr>
        <w:widowControl/>
        <w:autoSpaceDE/>
        <w:autoSpaceDN/>
        <w:adjustRightInd/>
        <w:ind w:firstLine="227"/>
        <w:jc w:val="center"/>
        <w:rPr>
          <w:rFonts w:eastAsia="Calibri"/>
          <w:b/>
          <w:color w:val="000000"/>
        </w:rPr>
      </w:pPr>
      <w:r w:rsidRPr="002D4F08">
        <w:rPr>
          <w:rFonts w:eastAsia="Calibri"/>
          <w:b/>
          <w:color w:val="000000"/>
        </w:rPr>
        <w:t xml:space="preserve">для </w:t>
      </w:r>
      <w:r>
        <w:rPr>
          <w:rFonts w:eastAsia="Calibri"/>
          <w:b/>
          <w:color w:val="000000"/>
        </w:rPr>
        <w:t>1-4</w:t>
      </w:r>
      <w:r w:rsidRPr="002D4F08">
        <w:rPr>
          <w:rFonts w:eastAsia="Calibri"/>
          <w:b/>
          <w:color w:val="000000"/>
        </w:rPr>
        <w:t xml:space="preserve"> класса основного общего образования</w:t>
      </w:r>
    </w:p>
    <w:p w:rsidR="002D4F08" w:rsidRPr="002D4F08" w:rsidRDefault="002D4F08" w:rsidP="002D4F08">
      <w:pPr>
        <w:widowControl/>
        <w:autoSpaceDE/>
        <w:autoSpaceDN/>
        <w:adjustRightInd/>
        <w:ind w:firstLine="227"/>
        <w:jc w:val="center"/>
        <w:rPr>
          <w:rFonts w:eastAsia="Calibri"/>
          <w:b/>
          <w:color w:val="000000"/>
        </w:rPr>
      </w:pPr>
      <w:bookmarkStart w:id="0" w:name="_GoBack"/>
      <w:bookmarkEnd w:id="0"/>
      <w:r w:rsidRPr="002D4F08">
        <w:rPr>
          <w:rFonts w:eastAsia="Calibri"/>
          <w:b/>
          <w:color w:val="000000"/>
        </w:rPr>
        <w:t>на 2023-2024 учебный год</w:t>
      </w:r>
    </w:p>
    <w:p w:rsidR="002D4F08" w:rsidRPr="002D4F08" w:rsidRDefault="002D4F08" w:rsidP="002D4F08">
      <w:pPr>
        <w:widowControl/>
        <w:autoSpaceDE/>
        <w:autoSpaceDN/>
        <w:adjustRightInd/>
        <w:ind w:firstLine="227"/>
        <w:jc w:val="center"/>
        <w:rPr>
          <w:rFonts w:eastAsia="Calibri"/>
          <w:b/>
          <w:color w:val="000000"/>
        </w:rPr>
      </w:pPr>
    </w:p>
    <w:p w:rsidR="002D4F08" w:rsidRPr="002D4F08" w:rsidRDefault="002D4F08" w:rsidP="002D4F08">
      <w:pPr>
        <w:widowControl/>
        <w:autoSpaceDE/>
        <w:autoSpaceDN/>
        <w:adjustRightInd/>
        <w:ind w:firstLine="227"/>
        <w:jc w:val="center"/>
        <w:rPr>
          <w:rFonts w:eastAsia="Calibri"/>
          <w:b/>
          <w:color w:val="000000"/>
        </w:rPr>
      </w:pPr>
    </w:p>
    <w:p w:rsidR="002D4F08" w:rsidRPr="002D4F08" w:rsidRDefault="002D4F08" w:rsidP="002D4F08">
      <w:pPr>
        <w:widowControl/>
        <w:autoSpaceDE/>
        <w:autoSpaceDN/>
        <w:adjustRightInd/>
        <w:ind w:firstLine="227"/>
        <w:jc w:val="center"/>
        <w:rPr>
          <w:rFonts w:eastAsia="Calibri"/>
          <w:b/>
          <w:color w:val="000000"/>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rPr>
          <w:rFonts w:asciiTheme="minorHAnsi" w:eastAsiaTheme="minorHAnsi" w:hAnsiTheme="minorHAnsi" w:cstheme="minorBidi"/>
          <w:sz w:val="22"/>
          <w:szCs w:val="22"/>
          <w:lang w:eastAsia="en-US"/>
        </w:rPr>
      </w:pPr>
    </w:p>
    <w:p w:rsidR="002D4F08" w:rsidRPr="002D4F08" w:rsidRDefault="002D4F08" w:rsidP="002D4F08">
      <w:pPr>
        <w:widowControl/>
        <w:autoSpaceDE/>
        <w:autoSpaceDN/>
        <w:adjustRightInd/>
        <w:spacing w:after="200" w:line="276" w:lineRule="auto"/>
        <w:jc w:val="center"/>
        <w:rPr>
          <w:rFonts w:eastAsiaTheme="minorHAnsi"/>
          <w:sz w:val="22"/>
          <w:szCs w:val="22"/>
          <w:lang w:eastAsia="en-US"/>
        </w:rPr>
      </w:pPr>
      <w:r w:rsidRPr="002D4F08">
        <w:rPr>
          <w:rFonts w:eastAsiaTheme="minorHAnsi"/>
          <w:sz w:val="22"/>
          <w:szCs w:val="22"/>
          <w:lang w:eastAsia="en-US"/>
        </w:rPr>
        <w:t>г. Казань 2023</w:t>
      </w: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Default="002D4F08" w:rsidP="002D4F08">
      <w:pPr>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2D4F08" w:rsidRDefault="002D4F08" w:rsidP="001D07DD">
      <w:pPr>
        <w:ind w:firstLine="709"/>
        <w:rPr>
          <w:rFonts w:eastAsia="Calibri"/>
          <w:szCs w:val="28"/>
          <w:lang w:val="tt-RU"/>
        </w:rPr>
      </w:pPr>
    </w:p>
    <w:p w:rsidR="001D07DD" w:rsidRDefault="001D07DD" w:rsidP="001D07DD">
      <w:pPr>
        <w:ind w:firstLine="709"/>
        <w:rPr>
          <w:rFonts w:eastAsia="Calibri"/>
          <w:szCs w:val="28"/>
        </w:rPr>
      </w:pPr>
      <w:r>
        <w:rPr>
          <w:rFonts w:eastAsia="Calibri"/>
          <w:szCs w:val="28"/>
          <w:lang w:val="tt-RU"/>
        </w:rPr>
        <w:t>Р</w:t>
      </w:r>
      <w:proofErr w:type="spellStart"/>
      <w:r>
        <w:rPr>
          <w:rFonts w:eastAsia="Calibri"/>
          <w:szCs w:val="28"/>
        </w:rPr>
        <w:t>абочая</w:t>
      </w:r>
      <w:proofErr w:type="spellEnd"/>
      <w:r>
        <w:rPr>
          <w:rFonts w:eastAsia="Calibri"/>
          <w:szCs w:val="28"/>
        </w:rPr>
        <w:t xml:space="preserve"> программа по учебному предмету «Родной (</w:t>
      </w:r>
      <w:r>
        <w:rPr>
          <w:rFonts w:eastAsia="Calibri"/>
          <w:szCs w:val="28"/>
          <w:lang w:val="tt-RU"/>
        </w:rPr>
        <w:t>татарский</w:t>
      </w:r>
      <w:r>
        <w:rPr>
          <w:rFonts w:eastAsia="Calibri"/>
          <w:szCs w:val="28"/>
        </w:rPr>
        <w:t xml:space="preserve">) язык» (предметная область «Родной язык и литературное чтение </w:t>
      </w:r>
      <w:r>
        <w:rPr>
          <w:rFonts w:eastAsia="Calibri"/>
          <w:szCs w:val="28"/>
        </w:rPr>
        <w:br/>
        <w:t>на родном языке») (далее соответственно - программа по родному (</w:t>
      </w:r>
      <w:r>
        <w:rPr>
          <w:rFonts w:eastAsia="Calibri"/>
          <w:szCs w:val="28"/>
          <w:lang w:val="tt-RU"/>
        </w:rPr>
        <w:t>татарскому</w:t>
      </w:r>
      <w:r>
        <w:rPr>
          <w:rFonts w:eastAsia="Calibri"/>
          <w:szCs w:val="28"/>
        </w:rPr>
        <w:t>) языку, родной (</w:t>
      </w:r>
      <w:r>
        <w:rPr>
          <w:rFonts w:eastAsia="Calibri"/>
          <w:szCs w:val="28"/>
          <w:lang w:val="tt-RU"/>
        </w:rPr>
        <w:t>татарский</w:t>
      </w:r>
      <w:r>
        <w:rPr>
          <w:rFonts w:eastAsia="Calibri"/>
          <w:szCs w:val="28"/>
        </w:rPr>
        <w:t xml:space="preserve">) язык, </w:t>
      </w:r>
      <w:r>
        <w:rPr>
          <w:rFonts w:eastAsia="Calibri"/>
          <w:szCs w:val="28"/>
          <w:lang w:val="tt-RU"/>
        </w:rPr>
        <w:t>татарский</w:t>
      </w:r>
      <w:r>
        <w:rPr>
          <w:rFonts w:eastAsia="Calibri"/>
          <w:szCs w:val="28"/>
        </w:rPr>
        <w:t xml:space="preserve"> язык) разработана </w:t>
      </w:r>
      <w:r>
        <w:rPr>
          <w:szCs w:val="28"/>
        </w:rPr>
        <w:t xml:space="preserve">для обучающихся, </w:t>
      </w:r>
      <w:r>
        <w:rPr>
          <w:i/>
          <w:szCs w:val="28"/>
        </w:rPr>
        <w:t xml:space="preserve">слабо владеющих </w:t>
      </w:r>
      <w:r>
        <w:rPr>
          <w:szCs w:val="28"/>
        </w:rPr>
        <w:t>родным (</w:t>
      </w:r>
      <w:r>
        <w:rPr>
          <w:szCs w:val="28"/>
          <w:lang w:val="tt-RU"/>
        </w:rPr>
        <w:t>татарским</w:t>
      </w:r>
      <w:r>
        <w:rPr>
          <w:szCs w:val="28"/>
        </w:rPr>
        <w:t>) языком</w:t>
      </w:r>
      <w:r>
        <w:rPr>
          <w:rFonts w:eastAsia="Calibri"/>
          <w:szCs w:val="28"/>
        </w:rPr>
        <w:t>, и включает пояснительную записку, содержание обучения, планируемые результаты освоения программы по родному (</w:t>
      </w:r>
      <w:r>
        <w:rPr>
          <w:rFonts w:eastAsia="Calibri"/>
          <w:szCs w:val="28"/>
          <w:lang w:val="tt-RU"/>
        </w:rPr>
        <w:t>татарскому</w:t>
      </w:r>
      <w:r>
        <w:rPr>
          <w:rFonts w:eastAsia="Calibri"/>
          <w:szCs w:val="28"/>
        </w:rPr>
        <w:t>) языку.</w:t>
      </w:r>
    </w:p>
    <w:p w:rsidR="001D07DD" w:rsidRDefault="001D07DD" w:rsidP="001D07DD">
      <w:pPr>
        <w:ind w:firstLine="709"/>
        <w:rPr>
          <w:rFonts w:eastAsia="Calibri"/>
          <w:szCs w:val="28"/>
        </w:rPr>
      </w:pPr>
      <w:r>
        <w:rPr>
          <w:rFonts w:eastAsia="Calibri"/>
          <w:szCs w:val="28"/>
        </w:rPr>
        <w:t> Пояснительная записка отражает общие цели изучения родного (</w:t>
      </w:r>
      <w:r>
        <w:rPr>
          <w:rFonts w:eastAsia="Calibri"/>
          <w:szCs w:val="28"/>
          <w:lang w:val="tt-RU"/>
        </w:rPr>
        <w:t>татарского</w:t>
      </w:r>
      <w:r>
        <w:rPr>
          <w:rFonts w:eastAsia="Calibri"/>
          <w:szCs w:val="28"/>
        </w:rPr>
        <w:t>) языка, место в структуре учебного плана, а также подходы к отбору содержания,</w:t>
      </w:r>
      <w:r>
        <w:rPr>
          <w:rFonts w:eastAsia="Calibri"/>
          <w:szCs w:val="28"/>
        </w:rPr>
        <w:br/>
        <w:t>к определению планируемых результатов.</w:t>
      </w:r>
    </w:p>
    <w:p w:rsidR="001D07DD" w:rsidRDefault="001D07DD" w:rsidP="001D07DD">
      <w:pPr>
        <w:ind w:firstLine="709"/>
        <w:rPr>
          <w:rFonts w:eastAsia="Calibri"/>
          <w:szCs w:val="28"/>
        </w:rPr>
      </w:pPr>
      <w:r>
        <w:rPr>
          <w:rFonts w:eastAsia="Calibri"/>
          <w:szCs w:val="28"/>
        </w:rPr>
        <w:t> Содержание обучения раскрывает содержательные линии,</w:t>
      </w:r>
      <w:r>
        <w:rPr>
          <w:rFonts w:eastAsia="Calibri"/>
          <w:szCs w:val="28"/>
        </w:rPr>
        <w:br/>
        <w:t>которые предлагаются для обязательного изучения в каждом классе на уровне начального общего образования.</w:t>
      </w:r>
    </w:p>
    <w:p w:rsidR="001D07DD" w:rsidRDefault="001D07DD" w:rsidP="001D07DD">
      <w:pPr>
        <w:ind w:firstLine="709"/>
        <w:rPr>
          <w:rFonts w:eastAsia="Calibri"/>
          <w:szCs w:val="28"/>
        </w:rPr>
      </w:pPr>
      <w:r>
        <w:rPr>
          <w:rFonts w:eastAsia="Calibri"/>
          <w:szCs w:val="28"/>
        </w:rPr>
        <w:t>Планируемые результаты освоения программы по родному (</w:t>
      </w:r>
      <w:r>
        <w:rPr>
          <w:rFonts w:eastAsia="Calibri"/>
          <w:szCs w:val="28"/>
          <w:lang w:val="tt-RU"/>
        </w:rPr>
        <w:t>татарскому</w:t>
      </w:r>
      <w:r>
        <w:rPr>
          <w:rFonts w:eastAsia="Calibri"/>
          <w:szCs w:val="28"/>
        </w:rPr>
        <w:t xml:space="preserve">) языку включают личностные, </w:t>
      </w:r>
      <w:proofErr w:type="spellStart"/>
      <w:r>
        <w:rPr>
          <w:rFonts w:eastAsia="Calibri"/>
          <w:szCs w:val="28"/>
        </w:rPr>
        <w:t>метапредметные</w:t>
      </w:r>
      <w:proofErr w:type="spellEnd"/>
      <w:r>
        <w:rPr>
          <w:rFonts w:eastAsia="Calibri"/>
          <w:szCs w:val="28"/>
        </w:rPr>
        <w:t xml:space="preserve">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1D07DD" w:rsidRDefault="001D07DD" w:rsidP="001D07DD">
      <w:pPr>
        <w:ind w:firstLine="709"/>
        <w:rPr>
          <w:b/>
          <w:bCs/>
          <w:caps/>
          <w:szCs w:val="22"/>
        </w:rPr>
      </w:pPr>
      <w:r>
        <w:rPr>
          <w:b/>
          <w:bCs/>
          <w:caps/>
        </w:rPr>
        <w:t xml:space="preserve">ОБЩАЯ ХАРАКТЕРИСТИКА УЧЕБНОГО ПРЕДМЕТА </w:t>
      </w:r>
    </w:p>
    <w:p w:rsidR="001D07DD" w:rsidRDefault="001D07DD" w:rsidP="001D07DD">
      <w:pPr>
        <w:ind w:firstLine="709"/>
        <w:rPr>
          <w:rFonts w:eastAsia="Calibri"/>
          <w:szCs w:val="28"/>
          <w:lang w:val="tt-RU" w:eastAsia="en-US"/>
        </w:rPr>
      </w:pPr>
      <w:r>
        <w:rPr>
          <w:rFonts w:eastAsia="Calibri"/>
          <w:szCs w:val="28"/>
        </w:rPr>
        <w:t>Программа по родному (</w:t>
      </w:r>
      <w:r>
        <w:rPr>
          <w:rFonts w:eastAsia="Calibri"/>
          <w:szCs w:val="28"/>
          <w:lang w:val="tt-RU"/>
        </w:rPr>
        <w:t>татарскому</w:t>
      </w:r>
      <w:r>
        <w:rPr>
          <w:rFonts w:eastAsia="Calibri"/>
          <w:szCs w:val="28"/>
        </w:rPr>
        <w:t>) языку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методики обучения.</w:t>
      </w:r>
    </w:p>
    <w:p w:rsidR="001D07DD" w:rsidRDefault="001D07DD" w:rsidP="001D07DD">
      <w:pPr>
        <w:ind w:firstLine="709"/>
        <w:rPr>
          <w:rFonts w:eastAsia="Calibri"/>
          <w:szCs w:val="28"/>
          <w:lang w:val="tt-RU"/>
        </w:rPr>
      </w:pPr>
      <w:r>
        <w:rPr>
          <w:rFonts w:eastAsia="Calibri"/>
          <w:szCs w:val="28"/>
          <w:lang w:val="tt-RU"/>
        </w:rPr>
        <w:t xml:space="preserve">Выступая как родной, татарский язык является основой развития мышления, воображения, интеллектуальных и творческих способностей обучающихся; основой самореализации личности, развития способности </w:t>
      </w:r>
      <w:r>
        <w:rPr>
          <w:rFonts w:eastAsia="Calibri"/>
          <w:szCs w:val="28"/>
          <w:lang w:val="tt-RU"/>
        </w:rPr>
        <w:br/>
        <w:t>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культуры и литературы народа, одним из каналов социализации личности. Будучи основой развития мышления, предмет «Родной (татарский) язык» неразрывно связан и с другими школьными предметами, особенно - с предметом «Литературное чтение на родном (татарском) языке».</w:t>
      </w:r>
    </w:p>
    <w:p w:rsidR="001D07DD" w:rsidRDefault="001D07DD" w:rsidP="001D07DD">
      <w:pPr>
        <w:ind w:firstLine="709"/>
        <w:rPr>
          <w:rFonts w:eastAsia="Calibri"/>
          <w:szCs w:val="28"/>
          <w:lang w:val="tt-RU"/>
        </w:rPr>
      </w:pPr>
      <w:r>
        <w:rPr>
          <w:rFonts w:eastAsia="Calibri"/>
          <w:szCs w:val="28"/>
        </w:rPr>
        <w:t>В результате изучения курса родного (татарского) языка обучающиеся</w:t>
      </w:r>
      <w:r>
        <w:rPr>
          <w:rFonts w:eastAsia="Calibri"/>
          <w:szCs w:val="28"/>
        </w:rPr>
        <w:br/>
        <w:t>при получении начального общего образования научатся осознавать и использовать татарский язык как средство общения, познания мира и усвоения культуры татарского народа.</w:t>
      </w:r>
    </w:p>
    <w:p w:rsidR="001D07DD" w:rsidRDefault="001D07DD" w:rsidP="001D07DD">
      <w:pPr>
        <w:ind w:firstLine="709"/>
        <w:rPr>
          <w:rFonts w:eastAsia="Calibri"/>
          <w:szCs w:val="28"/>
          <w:lang w:val="tt-RU"/>
        </w:rPr>
      </w:pPr>
      <w:r>
        <w:rPr>
          <w:rFonts w:eastAsia="Calibri"/>
          <w:szCs w:val="28"/>
          <w:lang w:val="tt-RU"/>
        </w:rPr>
        <w:t>У обучающегося последовательно формируются эмоционально-ценностное отношение к родному языку, интерес к его изучению, желание умело</w:t>
      </w:r>
      <w:r>
        <w:rPr>
          <w:rFonts w:eastAsia="Calibri"/>
          <w:szCs w:val="28"/>
          <w:lang w:val="tt-RU"/>
        </w:rPr>
        <w:br/>
        <w:t xml:space="preserve">им пользоваться в разных ситуациях общения, правильно писать и читать, участвовать в диалоге, составлять несложные устные монологические высказывания </w:t>
      </w:r>
      <w:r>
        <w:rPr>
          <w:rFonts w:eastAsia="Calibri"/>
          <w:szCs w:val="28"/>
          <w:lang w:val="tt-RU"/>
        </w:rPr>
        <w:br/>
        <w:t>и письменные тексты. Через воспитание позитивного эмоционально-ценностного отношения к родному языку у обучающегося закладываются основы гражданской культуры личности.</w:t>
      </w:r>
    </w:p>
    <w:p w:rsidR="001D07DD" w:rsidRDefault="001D07DD" w:rsidP="001D07DD">
      <w:pPr>
        <w:ind w:firstLine="709"/>
        <w:rPr>
          <w:rFonts w:eastAsia="Calibri"/>
          <w:szCs w:val="28"/>
          <w:highlight w:val="red"/>
          <w:lang w:val="tt-RU"/>
        </w:rPr>
      </w:pPr>
      <w:r>
        <w:rPr>
          <w:rFonts w:eastAsia="Calibri"/>
          <w:szCs w:val="28"/>
        </w:rPr>
        <w:t> В содержании программы по родному (</w:t>
      </w:r>
      <w:r>
        <w:rPr>
          <w:rFonts w:eastAsia="Calibri"/>
          <w:szCs w:val="28"/>
          <w:lang w:val="tt-RU"/>
        </w:rPr>
        <w:t>татарскому</w:t>
      </w:r>
      <w:r>
        <w:rPr>
          <w:rFonts w:eastAsia="Calibri"/>
          <w:szCs w:val="28"/>
        </w:rPr>
        <w:t xml:space="preserve">) языку выделяются следующие содержательные линии: обучение грамоте, систематический курс </w:t>
      </w:r>
      <w:r>
        <w:rPr>
          <w:rFonts w:eastAsia="Calibri"/>
          <w:szCs w:val="28"/>
        </w:rPr>
        <w:br/>
        <w:t xml:space="preserve">и развитие речи. </w:t>
      </w:r>
    </w:p>
    <w:p w:rsidR="001D07DD" w:rsidRDefault="001D07DD" w:rsidP="001D07DD">
      <w:pPr>
        <w:ind w:firstLine="709"/>
        <w:rPr>
          <w:rFonts w:eastAsia="Calibri"/>
          <w:szCs w:val="28"/>
        </w:rPr>
      </w:pPr>
      <w:r>
        <w:rPr>
          <w:b/>
          <w:color w:val="000000"/>
        </w:rPr>
        <w:t xml:space="preserve">                              ЦЕЛИ ИЗУЧЕНИЯ </w:t>
      </w:r>
      <w:r>
        <w:rPr>
          <w:b/>
          <w:color w:val="333333"/>
        </w:rPr>
        <w:t>УЧЕБНОГО ПРЕДМЕТА</w:t>
      </w:r>
    </w:p>
    <w:p w:rsidR="001D07DD" w:rsidRDefault="001D07DD" w:rsidP="001D07DD">
      <w:pPr>
        <w:ind w:firstLine="709"/>
        <w:rPr>
          <w:rFonts w:eastAsia="Calibri"/>
          <w:szCs w:val="28"/>
        </w:rPr>
      </w:pPr>
    </w:p>
    <w:p w:rsidR="001D07DD" w:rsidRDefault="001D07DD" w:rsidP="001D07DD">
      <w:pPr>
        <w:ind w:firstLine="709"/>
        <w:rPr>
          <w:szCs w:val="28"/>
        </w:rPr>
      </w:pPr>
      <w:r>
        <w:rPr>
          <w:rFonts w:eastAsia="Calibri"/>
          <w:szCs w:val="28"/>
        </w:rPr>
        <w:t> </w:t>
      </w:r>
      <w:r>
        <w:rPr>
          <w:szCs w:val="28"/>
        </w:rPr>
        <w:t>Изучение родного (</w:t>
      </w:r>
      <w:r>
        <w:rPr>
          <w:szCs w:val="28"/>
          <w:lang w:val="tt-RU"/>
        </w:rPr>
        <w:t>татарского</w:t>
      </w:r>
      <w:r>
        <w:rPr>
          <w:szCs w:val="28"/>
        </w:rPr>
        <w:t>) языка направлено на достижение следующих целей:</w:t>
      </w:r>
    </w:p>
    <w:p w:rsidR="001D07DD" w:rsidRDefault="001D07DD" w:rsidP="001D07DD">
      <w:pPr>
        <w:ind w:firstLine="709"/>
        <w:rPr>
          <w:szCs w:val="28"/>
          <w:lang w:val="tt-RU"/>
        </w:rPr>
      </w:pPr>
      <w:r>
        <w:rPr>
          <w:szCs w:val="28"/>
          <w:lang w:val="tt-RU"/>
        </w:rPr>
        <w:t xml:space="preserve">развитие элементарной коммуникативной компетенции обучающихся </w:t>
      </w:r>
      <w:r>
        <w:rPr>
          <w:szCs w:val="28"/>
          <w:lang w:val="tt-RU"/>
        </w:rPr>
        <w:br/>
        <w:t>на доступном уровне в основных видах речевой деятельности: слушание, говорение, чтение и письмо;</w:t>
      </w:r>
    </w:p>
    <w:p w:rsidR="001D07DD" w:rsidRDefault="001D07DD" w:rsidP="001D07DD">
      <w:pPr>
        <w:ind w:firstLine="709"/>
        <w:rPr>
          <w:szCs w:val="28"/>
          <w:lang w:val="tt-RU"/>
        </w:rPr>
      </w:pPr>
      <w:r>
        <w:rPr>
          <w:szCs w:val="28"/>
          <w:lang w:val="tt-RU"/>
        </w:rPr>
        <w:t>воспитание и развитие личности, уважающей языковое наследие многонационального народа Российской Федерации.</w:t>
      </w:r>
    </w:p>
    <w:p w:rsidR="001D07DD" w:rsidRDefault="001D07DD" w:rsidP="001D07DD">
      <w:pPr>
        <w:ind w:firstLine="709"/>
        <w:rPr>
          <w:rFonts w:eastAsia="Calibri"/>
          <w:b/>
          <w:szCs w:val="28"/>
        </w:rPr>
      </w:pPr>
      <w:r>
        <w:rPr>
          <w:szCs w:val="28"/>
        </w:rPr>
        <w:t>Достижение поставленных целей реализации программы по родному (татарскому) языку предусматривает решение следующих задач</w:t>
      </w:r>
      <w:r>
        <w:rPr>
          <w:rFonts w:eastAsia="Calibri"/>
          <w:bCs/>
          <w:szCs w:val="28"/>
        </w:rPr>
        <w:t>:</w:t>
      </w:r>
    </w:p>
    <w:p w:rsidR="001D07DD" w:rsidRDefault="001D07DD" w:rsidP="001D07DD">
      <w:pPr>
        <w:ind w:firstLine="709"/>
        <w:rPr>
          <w:szCs w:val="28"/>
          <w:lang w:val="tt-RU" w:eastAsia="en-US"/>
        </w:rPr>
      </w:pPr>
      <w:r>
        <w:rPr>
          <w:szCs w:val="28"/>
          <w:lang w:val="tt-RU"/>
        </w:rPr>
        <w:t>развитие у обучающихся патриотических чувств по отношению к татарскому языку: любви и интереса к нему, осознания его красоты и эстетической ценности, гордости и уважения к родному языку;</w:t>
      </w:r>
    </w:p>
    <w:p w:rsidR="001D07DD" w:rsidRDefault="001D07DD" w:rsidP="001D07DD">
      <w:pPr>
        <w:ind w:firstLine="709"/>
        <w:rPr>
          <w:szCs w:val="28"/>
          <w:lang w:val="tt-RU"/>
        </w:rPr>
      </w:pPr>
      <w:r>
        <w:rPr>
          <w:szCs w:val="28"/>
          <w:lang w:val="tt-RU"/>
        </w:rPr>
        <w:t xml:space="preserve">развитие у обучающихся диалогической и монологической устной </w:t>
      </w:r>
      <w:r>
        <w:rPr>
          <w:szCs w:val="28"/>
          <w:lang w:val="tt-RU"/>
        </w:rPr>
        <w:br/>
        <w:t xml:space="preserve">и письменной речи, коммуникативных умений, нравственных и эстетических чувств, способности к </w:t>
      </w:r>
      <w:r>
        <w:rPr>
          <w:szCs w:val="28"/>
          <w:lang w:val="tt-RU"/>
        </w:rPr>
        <w:lastRenderedPageBreak/>
        <w:t>творческой деятельности на татарском языке;</w:t>
      </w:r>
    </w:p>
    <w:p w:rsidR="001D07DD" w:rsidRDefault="001D07DD" w:rsidP="001D07DD">
      <w:pPr>
        <w:ind w:firstLine="709"/>
        <w:rPr>
          <w:szCs w:val="28"/>
          <w:lang w:val="tt-RU"/>
        </w:rPr>
      </w:pPr>
      <w:r>
        <w:rPr>
          <w:szCs w:val="28"/>
          <w:lang w:val="tt-RU"/>
        </w:rPr>
        <w:t>формирование первоначальных знаний о системе и структуре родного (татарского) языка: фонетике, орфоэпии, графике, орфографии, лексике, морфемике, морфологии и синтаксисе;</w:t>
      </w:r>
    </w:p>
    <w:p w:rsidR="001D07DD" w:rsidRDefault="001D07DD" w:rsidP="001D07DD">
      <w:pPr>
        <w:ind w:firstLine="709"/>
        <w:rPr>
          <w:szCs w:val="28"/>
          <w:lang w:val="tt-RU"/>
        </w:rPr>
      </w:pPr>
      <w:r>
        <w:rPr>
          <w:szCs w:val="28"/>
          <w:lang w:val="tt-RU"/>
        </w:rPr>
        <w:t>формирование навыков культуры речи в зависимости от ситуации общения; умений составлять несложные письменные тексты-описания, тексты-повествования и рассуждения.</w:t>
      </w:r>
    </w:p>
    <w:p w:rsidR="001D07DD" w:rsidRDefault="001D07DD" w:rsidP="001D07DD">
      <w:pPr>
        <w:ind w:firstLine="709"/>
        <w:rPr>
          <w:szCs w:val="28"/>
          <w:lang w:val="tt-RU"/>
        </w:rPr>
      </w:pPr>
    </w:p>
    <w:p w:rsidR="001D07DD" w:rsidRDefault="001D07DD" w:rsidP="001D07DD">
      <w:pPr>
        <w:spacing w:line="264" w:lineRule="auto"/>
        <w:ind w:left="120"/>
        <w:jc w:val="center"/>
        <w:rPr>
          <w:rFonts w:eastAsiaTheme="minorHAnsi" w:cstheme="minorBidi"/>
          <w:szCs w:val="22"/>
        </w:rPr>
      </w:pPr>
      <w:r>
        <w:rPr>
          <w:b/>
          <w:color w:val="000000"/>
        </w:rPr>
        <w:t>СОДЕРЖАНИЕ УЧЕБНОГО ПРЕДМЕТА</w:t>
      </w:r>
    </w:p>
    <w:p w:rsidR="001D07DD" w:rsidRDefault="001D07DD" w:rsidP="001D07DD">
      <w:pPr>
        <w:ind w:firstLine="709"/>
        <w:jc w:val="center"/>
        <w:rPr>
          <w:rFonts w:eastAsia="Calibri"/>
          <w:b/>
          <w:i/>
          <w:szCs w:val="28"/>
        </w:rPr>
      </w:pPr>
      <w:r>
        <w:rPr>
          <w:rFonts w:eastAsia="Calibri"/>
          <w:b/>
          <w:i/>
          <w:szCs w:val="28"/>
        </w:rPr>
        <w:t>в 1 классе.</w:t>
      </w:r>
    </w:p>
    <w:p w:rsidR="001D07DD" w:rsidRDefault="001D07DD" w:rsidP="001D07DD">
      <w:pPr>
        <w:ind w:firstLine="709"/>
        <w:rPr>
          <w:rFonts w:eastAsia="Calibri"/>
          <w:color w:val="833C0B"/>
          <w:szCs w:val="28"/>
          <w:lang w:val="tt-RU"/>
        </w:rPr>
      </w:pPr>
      <w:r>
        <w:rPr>
          <w:rFonts w:eastAsia="Calibri"/>
          <w:szCs w:val="28"/>
          <w:lang w:val="tt-RU"/>
        </w:rPr>
        <w:t>1</w:t>
      </w:r>
      <w:r>
        <w:rPr>
          <w:rFonts w:eastAsia="Calibri"/>
          <w:szCs w:val="28"/>
        </w:rPr>
        <w:t>.Начальным этапом изучения родного (</w:t>
      </w:r>
      <w:r>
        <w:rPr>
          <w:rFonts w:eastAsia="Calibri"/>
          <w:szCs w:val="28"/>
          <w:lang w:val="tt-RU"/>
        </w:rPr>
        <w:t>татарского</w:t>
      </w:r>
      <w:r>
        <w:rPr>
          <w:rFonts w:eastAsia="Calibri"/>
          <w:szCs w:val="28"/>
        </w:rPr>
        <w:t>) языка в 1 классе является учебный курс «Обучение грамоте». На учебный курс «Обучение грамоте» рекомендуется отводить 46 часов (2 часа в неделю: 1 час учебного предмета «Родной (</w:t>
      </w:r>
      <w:r>
        <w:rPr>
          <w:rFonts w:eastAsia="Calibri"/>
          <w:szCs w:val="28"/>
          <w:lang w:val="tt-RU"/>
        </w:rPr>
        <w:t>татарский</w:t>
      </w:r>
      <w:r>
        <w:rPr>
          <w:rFonts w:eastAsia="Calibri"/>
          <w:szCs w:val="28"/>
        </w:rPr>
        <w:t>) язык» и 1 час учебного предмета «Литературное чтение</w:t>
      </w:r>
      <w:r>
        <w:rPr>
          <w:rFonts w:eastAsia="Calibri"/>
          <w:szCs w:val="28"/>
        </w:rPr>
        <w:br/>
        <w:t>на родном (</w:t>
      </w:r>
      <w:r>
        <w:rPr>
          <w:rFonts w:eastAsia="Calibri"/>
          <w:szCs w:val="28"/>
          <w:lang w:val="tt-RU"/>
        </w:rPr>
        <w:t>татарском</w:t>
      </w:r>
      <w:r>
        <w:rPr>
          <w:rFonts w:eastAsia="Calibri"/>
          <w:szCs w:val="28"/>
        </w:rPr>
        <w:t xml:space="preserve">) языке»). Продолжительность «Обучения грамоте» зависит </w:t>
      </w:r>
      <w:r>
        <w:rPr>
          <w:rFonts w:eastAsia="Calibri"/>
          <w:szCs w:val="28"/>
        </w:rPr>
        <w:br/>
        <w:t>от уровня подготовки обучающихся и может составлять до 23 учебных недель, соответственно, продолжительность изучения систематического курса в 1 классе может варьироваться до 10 недель</w:t>
      </w:r>
      <w:r>
        <w:rPr>
          <w:rFonts w:eastAsia="Calibri"/>
          <w:color w:val="833C0B"/>
          <w:szCs w:val="28"/>
        </w:rPr>
        <w:t>.</w:t>
      </w:r>
    </w:p>
    <w:p w:rsidR="001D07DD" w:rsidRDefault="001D07DD" w:rsidP="001D07DD">
      <w:pPr>
        <w:ind w:firstLine="709"/>
        <w:rPr>
          <w:rFonts w:eastAsia="Calibri"/>
          <w:szCs w:val="28"/>
          <w:lang w:val="tt-RU"/>
        </w:rPr>
      </w:pPr>
      <w:r>
        <w:rPr>
          <w:rFonts w:eastAsia="Calibri"/>
          <w:szCs w:val="28"/>
        </w:rPr>
        <w:t>1.1. Развитие речи.</w:t>
      </w:r>
    </w:p>
    <w:p w:rsidR="001D07DD" w:rsidRDefault="001D07DD" w:rsidP="001D07DD">
      <w:pPr>
        <w:ind w:firstLine="709"/>
        <w:rPr>
          <w:rFonts w:eastAsia="Calibri"/>
          <w:szCs w:val="28"/>
        </w:rPr>
      </w:pPr>
      <w:r>
        <w:rPr>
          <w:rFonts w:eastAsia="Calibri"/>
          <w:szCs w:val="28"/>
        </w:rPr>
        <w:t xml:space="preserve">Понимание на слух </w:t>
      </w:r>
      <w:proofErr w:type="spellStart"/>
      <w:r>
        <w:rPr>
          <w:rFonts w:eastAsia="Calibri"/>
          <w:szCs w:val="28"/>
        </w:rPr>
        <w:t>аудиотекста</w:t>
      </w:r>
      <w:proofErr w:type="spellEnd"/>
      <w:r>
        <w:rPr>
          <w:rFonts w:eastAsia="Calibri"/>
          <w:szCs w:val="28"/>
        </w:rPr>
        <w:t xml:space="preserve">, построенного на знакомом языковом материале и при самостоятельном чтении вслух. </w:t>
      </w:r>
    </w:p>
    <w:p w:rsidR="001D07DD" w:rsidRDefault="001D07DD" w:rsidP="001D07DD">
      <w:pPr>
        <w:ind w:firstLine="709"/>
        <w:rPr>
          <w:rFonts w:eastAsia="Calibri"/>
          <w:szCs w:val="28"/>
          <w:lang w:val="tt-RU"/>
        </w:rPr>
      </w:pPr>
      <w:r>
        <w:rPr>
          <w:rFonts w:eastAsia="Calibri"/>
          <w:szCs w:val="28"/>
        </w:rPr>
        <w:t xml:space="preserve">Чтение по слогам слов и предложений. Участие в диалоге.  </w:t>
      </w:r>
    </w:p>
    <w:p w:rsidR="001D07DD" w:rsidRDefault="001D07DD" w:rsidP="001D07DD">
      <w:pPr>
        <w:ind w:firstLine="709"/>
        <w:rPr>
          <w:rFonts w:eastAsia="Calibri"/>
          <w:szCs w:val="28"/>
          <w:lang w:val="tt-RU"/>
        </w:rPr>
      </w:pPr>
      <w:r>
        <w:rPr>
          <w:rFonts w:eastAsia="Calibri"/>
          <w:szCs w:val="28"/>
          <w:lang w:val="tt-RU"/>
        </w:rPr>
        <w:t>1.2. </w:t>
      </w:r>
      <w:r>
        <w:rPr>
          <w:rFonts w:eastAsia="Calibri"/>
          <w:bCs/>
          <w:szCs w:val="28"/>
        </w:rPr>
        <w:t>Фонетика</w:t>
      </w:r>
      <w:r>
        <w:rPr>
          <w:rFonts w:eastAsia="Calibri"/>
          <w:bCs/>
          <w:szCs w:val="28"/>
          <w:lang w:val="tt-RU"/>
        </w:rPr>
        <w:t>.</w:t>
      </w:r>
    </w:p>
    <w:p w:rsidR="001D07DD" w:rsidRDefault="001D07DD" w:rsidP="001D07DD">
      <w:pPr>
        <w:ind w:firstLine="709"/>
        <w:rPr>
          <w:rFonts w:eastAsia="Calibri"/>
          <w:szCs w:val="28"/>
        </w:rPr>
      </w:pPr>
      <w:r>
        <w:rPr>
          <w:rFonts w:eastAsia="Calibri"/>
          <w:bCs/>
          <w:szCs w:val="28"/>
        </w:rPr>
        <w:t xml:space="preserve">Буквы и звуки татарского алфавита (дополнительные 6 букв в татарском алфавите). </w:t>
      </w:r>
      <w:r>
        <w:rPr>
          <w:rFonts w:eastAsia="Calibri"/>
          <w:szCs w:val="28"/>
        </w:rPr>
        <w:t xml:space="preserve">Определение количества и последовательности звуков в слове. Различение гласных и согласных звуков, гласных -твёрдых и мягких, согласных - звонких и глухих, парных и непарных. Произношение и умение различать на слух специфичных гласных звуков татарского языка. Деление слов на слоги. Определение количества слогов. </w:t>
      </w:r>
      <w:proofErr w:type="spellStart"/>
      <w:r>
        <w:rPr>
          <w:rFonts w:eastAsia="Calibri"/>
          <w:szCs w:val="28"/>
        </w:rPr>
        <w:t>Слого</w:t>
      </w:r>
      <w:proofErr w:type="spellEnd"/>
      <w:r>
        <w:rPr>
          <w:rFonts w:eastAsia="Calibri"/>
          <w:szCs w:val="28"/>
        </w:rPr>
        <w:t>-звуковой разбор слова.</w:t>
      </w:r>
    </w:p>
    <w:p w:rsidR="001D07DD" w:rsidRDefault="001D07DD" w:rsidP="001D07DD">
      <w:pPr>
        <w:ind w:firstLine="709"/>
        <w:rPr>
          <w:rFonts w:eastAsia="Calibri"/>
          <w:bCs/>
          <w:szCs w:val="28"/>
          <w:lang w:val="tt-RU"/>
        </w:rPr>
      </w:pPr>
      <w:r>
        <w:rPr>
          <w:rFonts w:eastAsia="Calibri"/>
          <w:bCs/>
          <w:szCs w:val="28"/>
          <w:lang w:val="tt-RU"/>
        </w:rPr>
        <w:t>1.3. </w:t>
      </w:r>
      <w:r>
        <w:rPr>
          <w:rFonts w:eastAsia="Calibri"/>
          <w:bCs/>
          <w:szCs w:val="28"/>
        </w:rPr>
        <w:t>Графика</w:t>
      </w:r>
      <w:r>
        <w:rPr>
          <w:rFonts w:eastAsia="Calibri"/>
          <w:bCs/>
          <w:szCs w:val="28"/>
          <w:lang w:val="tt-RU"/>
        </w:rPr>
        <w:t>.</w:t>
      </w:r>
    </w:p>
    <w:p w:rsidR="001D07DD" w:rsidRDefault="001D07DD" w:rsidP="001D07DD">
      <w:pPr>
        <w:ind w:firstLine="709"/>
        <w:rPr>
          <w:rFonts w:eastAsia="Calibri"/>
          <w:szCs w:val="28"/>
        </w:rPr>
      </w:pPr>
      <w:r>
        <w:rPr>
          <w:rFonts w:eastAsia="Calibri"/>
          <w:bCs/>
          <w:szCs w:val="28"/>
        </w:rPr>
        <w:t xml:space="preserve">Различение звуков и букв: буква как знак звука. Овладение позиционным способом обозначения звуков буквами. </w:t>
      </w:r>
      <w:r>
        <w:rPr>
          <w:rFonts w:eastAsia="Calibri"/>
          <w:szCs w:val="28"/>
        </w:rPr>
        <w:t>Выработка связного и ритмичного написания букв. Правильное расположение букв и слов на строке. Основные элементы соединения букв в слове.</w:t>
      </w:r>
    </w:p>
    <w:p w:rsidR="001D07DD" w:rsidRDefault="001D07DD" w:rsidP="001D07DD">
      <w:pPr>
        <w:ind w:firstLine="709"/>
        <w:rPr>
          <w:rFonts w:eastAsia="Calibri"/>
          <w:szCs w:val="28"/>
        </w:rPr>
      </w:pPr>
      <w:r>
        <w:rPr>
          <w:rFonts w:eastAsia="Calibri"/>
          <w:szCs w:val="28"/>
        </w:rPr>
        <w:t>Татарский алфавит.</w:t>
      </w:r>
    </w:p>
    <w:p w:rsidR="001D07DD" w:rsidRDefault="001D07DD" w:rsidP="001D07DD">
      <w:pPr>
        <w:ind w:firstLine="709"/>
        <w:rPr>
          <w:rFonts w:eastAsia="Calibri"/>
          <w:bCs/>
          <w:szCs w:val="28"/>
          <w:lang w:val="tt-RU"/>
        </w:rPr>
      </w:pPr>
      <w:r>
        <w:rPr>
          <w:rFonts w:eastAsia="Calibri"/>
          <w:bCs/>
          <w:szCs w:val="28"/>
          <w:lang w:val="tt-RU"/>
        </w:rPr>
        <w:t>1.4. </w:t>
      </w:r>
      <w:r>
        <w:rPr>
          <w:rFonts w:eastAsia="Calibri"/>
          <w:bCs/>
          <w:szCs w:val="28"/>
        </w:rPr>
        <w:t>Чтение</w:t>
      </w:r>
      <w:r>
        <w:rPr>
          <w:rFonts w:eastAsia="Calibri"/>
          <w:bCs/>
          <w:szCs w:val="28"/>
          <w:lang w:val="tt-RU"/>
        </w:rPr>
        <w:t>.</w:t>
      </w:r>
    </w:p>
    <w:p w:rsidR="001D07DD" w:rsidRDefault="001D07DD" w:rsidP="001D07DD">
      <w:pPr>
        <w:ind w:firstLine="709"/>
        <w:rPr>
          <w:rFonts w:eastAsia="Calibri"/>
          <w:szCs w:val="28"/>
        </w:rPr>
      </w:pPr>
      <w:r>
        <w:rPr>
          <w:rFonts w:eastAsia="Calibri"/>
          <w:szCs w:val="28"/>
        </w:rPr>
        <w:t xml:space="preserve">Правила гигиены чтения. Правильное, осознанное, достаточно беглое </w:t>
      </w:r>
      <w:r>
        <w:rPr>
          <w:rFonts w:eastAsia="Calibri"/>
          <w:szCs w:val="28"/>
        </w:rPr>
        <w:br/>
        <w:t xml:space="preserve">и выразительное чтение текстов на татарском языке про себя и вслух. Выбор интонации, соответствующей строению предложений, а также тона, темпа, громкости, посредством которых </w:t>
      </w:r>
      <w:r>
        <w:rPr>
          <w:rFonts w:eastAsia="Calibri"/>
          <w:bCs/>
          <w:szCs w:val="28"/>
        </w:rPr>
        <w:t>обучающийся</w:t>
      </w:r>
      <w:r>
        <w:rPr>
          <w:rFonts w:eastAsia="Calibri"/>
          <w:szCs w:val="28"/>
        </w:rPr>
        <w:t xml:space="preserve"> выражает понимание смысла читаемого.</w:t>
      </w:r>
    </w:p>
    <w:p w:rsidR="001D07DD" w:rsidRDefault="001D07DD" w:rsidP="001D07DD">
      <w:pPr>
        <w:ind w:firstLine="709"/>
        <w:rPr>
          <w:rFonts w:eastAsia="Calibri"/>
          <w:bCs/>
          <w:szCs w:val="28"/>
          <w:lang w:val="tt-RU"/>
        </w:rPr>
      </w:pPr>
      <w:r>
        <w:rPr>
          <w:rFonts w:eastAsia="Calibri"/>
          <w:bCs/>
          <w:szCs w:val="28"/>
          <w:lang w:val="tt-RU"/>
        </w:rPr>
        <w:t>1.5. </w:t>
      </w:r>
      <w:r>
        <w:rPr>
          <w:rFonts w:eastAsia="Calibri"/>
          <w:bCs/>
          <w:szCs w:val="28"/>
        </w:rPr>
        <w:t>Письмо</w:t>
      </w:r>
      <w:r>
        <w:rPr>
          <w:rFonts w:eastAsia="Calibri"/>
          <w:bCs/>
          <w:szCs w:val="28"/>
          <w:lang w:val="tt-RU"/>
        </w:rPr>
        <w:t>.</w:t>
      </w:r>
    </w:p>
    <w:p w:rsidR="001D07DD" w:rsidRDefault="001D07DD" w:rsidP="001D07DD">
      <w:pPr>
        <w:ind w:firstLine="709"/>
        <w:rPr>
          <w:rFonts w:eastAsia="Calibri"/>
          <w:szCs w:val="28"/>
        </w:rPr>
      </w:pPr>
      <w:r>
        <w:rPr>
          <w:rFonts w:eastAsia="Calibri"/>
          <w:szCs w:val="28"/>
        </w:rPr>
        <w:t xml:space="preserve">Правила гигиены письма. Записывание без искажений прописных букв </w:t>
      </w:r>
      <w:r>
        <w:rPr>
          <w:rFonts w:eastAsia="Calibri"/>
          <w:szCs w:val="28"/>
        </w:rPr>
        <w:br/>
        <w:t>в начале предложения и в именах собственных. Записывание предложений</w:t>
      </w:r>
      <w:r>
        <w:rPr>
          <w:rFonts w:eastAsia="Calibri"/>
          <w:szCs w:val="28"/>
        </w:rPr>
        <w:br/>
        <w:t xml:space="preserve">после предварительного </w:t>
      </w:r>
      <w:proofErr w:type="spellStart"/>
      <w:r>
        <w:rPr>
          <w:rFonts w:eastAsia="Calibri"/>
          <w:szCs w:val="28"/>
        </w:rPr>
        <w:t>слого</w:t>
      </w:r>
      <w:proofErr w:type="spellEnd"/>
      <w:r>
        <w:rPr>
          <w:rFonts w:eastAsia="Calibri"/>
          <w:szCs w:val="28"/>
        </w:rPr>
        <w:t xml:space="preserve">-звукового разбора каждого слова. Записывание слов </w:t>
      </w:r>
      <w:r>
        <w:rPr>
          <w:rFonts w:eastAsia="Calibri"/>
          <w:szCs w:val="28"/>
        </w:rPr>
        <w:br/>
        <w:t xml:space="preserve">и предложений по памяти. </w:t>
      </w:r>
    </w:p>
    <w:p w:rsidR="001D07DD" w:rsidRDefault="001D07DD" w:rsidP="001D07DD">
      <w:pPr>
        <w:ind w:firstLine="709"/>
        <w:rPr>
          <w:rFonts w:eastAsia="Calibri"/>
          <w:szCs w:val="28"/>
        </w:rPr>
      </w:pPr>
      <w:r>
        <w:rPr>
          <w:rFonts w:eastAsia="Calibri"/>
          <w:szCs w:val="28"/>
        </w:rPr>
        <w:t xml:space="preserve">6. Орфография и пунктуация. </w:t>
      </w:r>
    </w:p>
    <w:p w:rsidR="001D07DD" w:rsidRDefault="001D07DD" w:rsidP="001D07DD">
      <w:pPr>
        <w:ind w:firstLine="709"/>
        <w:rPr>
          <w:rFonts w:eastAsia="Calibri"/>
          <w:szCs w:val="28"/>
        </w:rPr>
      </w:pPr>
      <w:r>
        <w:rPr>
          <w:rFonts w:eastAsia="Calibri"/>
          <w:szCs w:val="28"/>
        </w:rPr>
        <w:t>Прописные и строчные буквы. Знаки препинания в конце предложения.</w:t>
      </w:r>
    </w:p>
    <w:p w:rsidR="001D07DD" w:rsidRDefault="001D07DD" w:rsidP="001D07DD">
      <w:pPr>
        <w:ind w:firstLine="709"/>
        <w:rPr>
          <w:rFonts w:eastAsia="Calibri"/>
          <w:szCs w:val="28"/>
        </w:rPr>
      </w:pPr>
      <w:r>
        <w:rPr>
          <w:rFonts w:eastAsia="Calibri"/>
          <w:szCs w:val="28"/>
        </w:rPr>
        <w:t>2. Систематический курс.</w:t>
      </w:r>
    </w:p>
    <w:p w:rsidR="001D07DD" w:rsidRDefault="001D07DD" w:rsidP="001D07DD">
      <w:pPr>
        <w:ind w:firstLine="709"/>
        <w:rPr>
          <w:rFonts w:eastAsia="Calibri"/>
          <w:szCs w:val="28"/>
        </w:rPr>
      </w:pPr>
      <w:r>
        <w:rPr>
          <w:rFonts w:eastAsia="Calibri"/>
          <w:szCs w:val="28"/>
        </w:rPr>
        <w:t>6.2.1. Общие сведения о языке.</w:t>
      </w:r>
    </w:p>
    <w:p w:rsidR="001D07DD" w:rsidRDefault="001D07DD" w:rsidP="001D07DD">
      <w:pPr>
        <w:ind w:firstLine="709"/>
        <w:rPr>
          <w:rFonts w:eastAsia="Calibri"/>
          <w:szCs w:val="28"/>
          <w:lang w:val="tt-RU"/>
        </w:rPr>
      </w:pPr>
      <w:r>
        <w:rPr>
          <w:rFonts w:eastAsia="Calibri"/>
          <w:szCs w:val="28"/>
        </w:rPr>
        <w:t xml:space="preserve">Язык как основное средство человеческого </w:t>
      </w:r>
      <w:proofErr w:type="spellStart"/>
      <w:r>
        <w:rPr>
          <w:rFonts w:eastAsia="Calibri"/>
          <w:szCs w:val="28"/>
        </w:rPr>
        <w:t>общения.Распознава</w:t>
      </w:r>
      <w:proofErr w:type="spellEnd"/>
      <w:r>
        <w:rPr>
          <w:rFonts w:eastAsia="Calibri"/>
          <w:szCs w:val="28"/>
          <w:lang w:val="tt-RU"/>
        </w:rPr>
        <w:t>ние</w:t>
      </w:r>
      <w:proofErr w:type="spellStart"/>
      <w:r>
        <w:rPr>
          <w:rFonts w:eastAsia="Calibri"/>
          <w:szCs w:val="28"/>
        </w:rPr>
        <w:t>устн</w:t>
      </w:r>
      <w:proofErr w:type="spellEnd"/>
      <w:r>
        <w:rPr>
          <w:rFonts w:eastAsia="Calibri"/>
          <w:szCs w:val="28"/>
          <w:lang w:val="tt-RU"/>
        </w:rPr>
        <w:t xml:space="preserve">ой </w:t>
      </w:r>
      <w:r>
        <w:rPr>
          <w:rFonts w:eastAsia="Calibri"/>
          <w:szCs w:val="28"/>
        </w:rPr>
        <w:br/>
        <w:t xml:space="preserve">и </w:t>
      </w:r>
      <w:proofErr w:type="spellStart"/>
      <w:r>
        <w:rPr>
          <w:rFonts w:eastAsia="Calibri"/>
          <w:szCs w:val="28"/>
        </w:rPr>
        <w:t>письменн</w:t>
      </w:r>
      <w:proofErr w:type="spellEnd"/>
      <w:r>
        <w:rPr>
          <w:rFonts w:eastAsia="Calibri"/>
          <w:szCs w:val="28"/>
          <w:lang w:val="tt-RU"/>
        </w:rPr>
        <w:t>ой</w:t>
      </w:r>
      <w:r>
        <w:rPr>
          <w:rFonts w:eastAsia="Calibri"/>
          <w:szCs w:val="28"/>
        </w:rPr>
        <w:t xml:space="preserve"> речи.</w:t>
      </w:r>
    </w:p>
    <w:p w:rsidR="001D07DD" w:rsidRDefault="001D07DD" w:rsidP="001D07DD">
      <w:pPr>
        <w:ind w:firstLine="709"/>
        <w:rPr>
          <w:rFonts w:eastAsia="Calibri"/>
          <w:szCs w:val="28"/>
          <w:lang w:val="tt-RU"/>
        </w:rPr>
      </w:pPr>
      <w:r>
        <w:rPr>
          <w:rFonts w:eastAsia="Calibri"/>
          <w:szCs w:val="28"/>
        </w:rPr>
        <w:t xml:space="preserve">2.2. Фонетика. </w:t>
      </w:r>
    </w:p>
    <w:p w:rsidR="001D07DD" w:rsidRDefault="001D07DD" w:rsidP="001D07DD">
      <w:pPr>
        <w:ind w:firstLine="709"/>
        <w:rPr>
          <w:rFonts w:eastAsia="Calibri"/>
          <w:szCs w:val="28"/>
        </w:rPr>
      </w:pPr>
      <w:r>
        <w:rPr>
          <w:rFonts w:eastAsia="Calibri"/>
          <w:szCs w:val="28"/>
        </w:rPr>
        <w:t>Гласные и согласные звуки татарского языка. Твёрдые и мягкие гласные звуки. Звонкие и глухие согласные звуки. Специфичные звуки татарского языка [ә], [ө], [ү], [w], [ғ], [қ], [җ], [ң], [һ]. Звуковое значение букв е, ю, я.</w:t>
      </w:r>
    </w:p>
    <w:p w:rsidR="001D07DD" w:rsidRDefault="001D07DD" w:rsidP="001D07DD">
      <w:pPr>
        <w:ind w:firstLine="709"/>
        <w:rPr>
          <w:rFonts w:eastAsia="Calibri"/>
          <w:szCs w:val="28"/>
        </w:rPr>
      </w:pPr>
      <w:r>
        <w:rPr>
          <w:rFonts w:eastAsia="Calibri"/>
          <w:szCs w:val="28"/>
        </w:rPr>
        <w:t xml:space="preserve">Слог. Количество слогов в слове. </w:t>
      </w:r>
    </w:p>
    <w:p w:rsidR="001D07DD" w:rsidRDefault="001D07DD" w:rsidP="001D07DD">
      <w:pPr>
        <w:ind w:firstLine="709"/>
        <w:rPr>
          <w:rFonts w:eastAsia="Calibri"/>
          <w:szCs w:val="28"/>
        </w:rPr>
      </w:pPr>
      <w:r>
        <w:rPr>
          <w:rFonts w:eastAsia="Calibri"/>
          <w:szCs w:val="28"/>
        </w:rPr>
        <w:t xml:space="preserve">Ударение. </w:t>
      </w:r>
    </w:p>
    <w:p w:rsidR="001D07DD" w:rsidRDefault="001D07DD" w:rsidP="001D07DD">
      <w:pPr>
        <w:ind w:firstLine="709"/>
        <w:rPr>
          <w:rFonts w:eastAsia="Calibri"/>
          <w:szCs w:val="28"/>
          <w:lang w:val="tt-RU"/>
        </w:rPr>
      </w:pPr>
      <w:r>
        <w:rPr>
          <w:rFonts w:eastAsia="Calibri"/>
          <w:szCs w:val="28"/>
          <w:lang w:val="tt-RU"/>
        </w:rPr>
        <w:t xml:space="preserve">Татарский алфавит: правильное название букв, их последовательность. </w:t>
      </w:r>
    </w:p>
    <w:p w:rsidR="001D07DD" w:rsidRDefault="001D07DD" w:rsidP="001D07DD">
      <w:pPr>
        <w:ind w:firstLine="709"/>
        <w:rPr>
          <w:rFonts w:eastAsia="Calibri"/>
          <w:szCs w:val="28"/>
          <w:lang w:val="tt-RU"/>
        </w:rPr>
      </w:pPr>
      <w:r>
        <w:rPr>
          <w:rFonts w:eastAsia="Calibri"/>
          <w:szCs w:val="28"/>
        </w:rPr>
        <w:t>2.3. Графика.</w:t>
      </w:r>
    </w:p>
    <w:p w:rsidR="001D07DD" w:rsidRDefault="001D07DD" w:rsidP="001D07DD">
      <w:pPr>
        <w:ind w:firstLine="709"/>
        <w:rPr>
          <w:rFonts w:eastAsia="Calibri"/>
          <w:szCs w:val="28"/>
        </w:rPr>
      </w:pPr>
      <w:r>
        <w:rPr>
          <w:rFonts w:eastAsia="Calibri"/>
          <w:szCs w:val="28"/>
        </w:rPr>
        <w:t>Звук и буква. Различение звуков и букв. Правильное употребление при письме букв, обозначающие специфичные звуки татарского языка.</w:t>
      </w:r>
    </w:p>
    <w:p w:rsidR="001D07DD" w:rsidRDefault="001D07DD" w:rsidP="001D07DD">
      <w:pPr>
        <w:ind w:firstLine="709"/>
        <w:rPr>
          <w:rFonts w:eastAsia="Calibri"/>
          <w:szCs w:val="28"/>
          <w:lang w:val="tt-RU"/>
        </w:rPr>
      </w:pPr>
      <w:r>
        <w:rPr>
          <w:rFonts w:eastAsia="Calibri"/>
          <w:szCs w:val="28"/>
        </w:rPr>
        <w:lastRenderedPageBreak/>
        <w:t>2.4. Орфоэпия.</w:t>
      </w:r>
    </w:p>
    <w:p w:rsidR="001D07DD" w:rsidRDefault="001D07DD" w:rsidP="001D07DD">
      <w:pPr>
        <w:ind w:firstLine="709"/>
        <w:rPr>
          <w:rFonts w:eastAsia="Calibri"/>
          <w:szCs w:val="28"/>
        </w:rPr>
      </w:pPr>
      <w:r>
        <w:rPr>
          <w:rFonts w:eastAsia="Calibri"/>
          <w:szCs w:val="28"/>
        </w:rPr>
        <w:t xml:space="preserve">Правильное произношение специфичных </w:t>
      </w:r>
      <w:r>
        <w:rPr>
          <w:rFonts w:eastAsia="Calibri"/>
          <w:szCs w:val="28"/>
          <w:lang w:val="tt-RU"/>
        </w:rPr>
        <w:t xml:space="preserve">гласных </w:t>
      </w:r>
      <w:r>
        <w:rPr>
          <w:rFonts w:eastAsia="Calibri"/>
          <w:szCs w:val="28"/>
        </w:rPr>
        <w:t>звуков татарского языка [</w:t>
      </w:r>
      <w:r>
        <w:rPr>
          <w:rFonts w:eastAsia="Calibri"/>
          <w:szCs w:val="28"/>
          <w:lang w:val="tt-RU"/>
        </w:rPr>
        <w:t>ә</w:t>
      </w:r>
      <w:r>
        <w:rPr>
          <w:rFonts w:eastAsia="Calibri"/>
          <w:szCs w:val="28"/>
        </w:rPr>
        <w:t>], [</w:t>
      </w:r>
      <w:r>
        <w:rPr>
          <w:rFonts w:eastAsia="Calibri"/>
          <w:szCs w:val="28"/>
          <w:lang w:val="tt-RU"/>
        </w:rPr>
        <w:t>ө</w:t>
      </w:r>
      <w:r>
        <w:rPr>
          <w:rFonts w:eastAsia="Calibri"/>
          <w:szCs w:val="28"/>
        </w:rPr>
        <w:t>], [</w:t>
      </w:r>
      <w:r>
        <w:rPr>
          <w:rFonts w:eastAsia="Calibri"/>
          <w:szCs w:val="28"/>
          <w:lang w:val="tt-RU"/>
        </w:rPr>
        <w:t>ү</w:t>
      </w:r>
      <w:r>
        <w:rPr>
          <w:rFonts w:eastAsia="Calibri"/>
          <w:szCs w:val="28"/>
        </w:rPr>
        <w:t>].</w:t>
      </w:r>
    </w:p>
    <w:p w:rsidR="001D07DD" w:rsidRDefault="001D07DD" w:rsidP="001D07DD">
      <w:pPr>
        <w:ind w:firstLine="709"/>
        <w:rPr>
          <w:rFonts w:eastAsia="Calibri"/>
          <w:szCs w:val="28"/>
          <w:lang w:val="tt-RU"/>
        </w:rPr>
      </w:pPr>
      <w:r>
        <w:rPr>
          <w:rFonts w:eastAsia="Calibri"/>
          <w:szCs w:val="28"/>
        </w:rPr>
        <w:t xml:space="preserve">Правильное произношение специфичных </w:t>
      </w:r>
      <w:r>
        <w:rPr>
          <w:rFonts w:eastAsia="Calibri"/>
          <w:szCs w:val="28"/>
          <w:lang w:val="tt-RU"/>
        </w:rPr>
        <w:t xml:space="preserve">согласных </w:t>
      </w:r>
      <w:r>
        <w:rPr>
          <w:rFonts w:eastAsia="Calibri"/>
          <w:szCs w:val="28"/>
        </w:rPr>
        <w:t>звуков татарского языка [w], [ғ], [қ], [җ], [ң], [һ].</w:t>
      </w:r>
    </w:p>
    <w:p w:rsidR="001D07DD" w:rsidRDefault="001D07DD" w:rsidP="001D07DD">
      <w:pPr>
        <w:ind w:firstLine="709"/>
        <w:rPr>
          <w:rFonts w:eastAsia="Calibri"/>
          <w:szCs w:val="28"/>
          <w:lang w:val="tt-RU"/>
        </w:rPr>
      </w:pPr>
      <w:r>
        <w:rPr>
          <w:rFonts w:eastAsia="Calibri"/>
          <w:szCs w:val="28"/>
        </w:rPr>
        <w:t>2.5. Лексика.</w:t>
      </w:r>
    </w:p>
    <w:p w:rsidR="001D07DD" w:rsidRDefault="001D07DD" w:rsidP="001D07DD">
      <w:pPr>
        <w:ind w:firstLine="709"/>
        <w:rPr>
          <w:rFonts w:eastAsia="Calibri"/>
          <w:szCs w:val="28"/>
        </w:rPr>
      </w:pPr>
      <w:r>
        <w:rPr>
          <w:rFonts w:eastAsia="Calibri"/>
          <w:szCs w:val="28"/>
          <w:lang w:val="tt-RU"/>
        </w:rPr>
        <w:t>Слово как едини</w:t>
      </w:r>
      <w:proofErr w:type="spellStart"/>
      <w:r>
        <w:rPr>
          <w:rFonts w:eastAsia="Calibri"/>
          <w:szCs w:val="28"/>
        </w:rPr>
        <w:t>ца</w:t>
      </w:r>
      <w:proofErr w:type="spellEnd"/>
      <w:r>
        <w:rPr>
          <w:rFonts w:eastAsia="Calibri"/>
          <w:szCs w:val="28"/>
        </w:rPr>
        <w:t xml:space="preserve"> языка. Слово как название предмета, признака предмета, действия предмета (ознакомление). </w:t>
      </w:r>
    </w:p>
    <w:p w:rsidR="001D07DD" w:rsidRDefault="001D07DD" w:rsidP="001D07DD">
      <w:pPr>
        <w:ind w:firstLine="709"/>
        <w:rPr>
          <w:rFonts w:eastAsia="Calibri"/>
          <w:szCs w:val="28"/>
          <w:lang w:val="tt-RU"/>
        </w:rPr>
      </w:pPr>
      <w:r>
        <w:rPr>
          <w:rFonts w:eastAsia="Calibri"/>
          <w:szCs w:val="28"/>
        </w:rPr>
        <w:t xml:space="preserve">2.6. Морфология. </w:t>
      </w:r>
    </w:p>
    <w:p w:rsidR="001D07DD" w:rsidRDefault="001D07DD" w:rsidP="001D07DD">
      <w:pPr>
        <w:ind w:firstLine="709"/>
        <w:rPr>
          <w:rFonts w:eastAsia="Calibri"/>
          <w:szCs w:val="28"/>
          <w:lang w:val="tt-RU"/>
        </w:rPr>
      </w:pPr>
      <w:r>
        <w:rPr>
          <w:rFonts w:eastAsia="Calibri"/>
          <w:szCs w:val="28"/>
        </w:rPr>
        <w:t>Умение различать слова, отвечающие на вопросы «кем?» («кто?») и «</w:t>
      </w:r>
      <w:r>
        <w:rPr>
          <w:rFonts w:eastAsia="Calibri"/>
          <w:szCs w:val="28"/>
          <w:lang w:val="tt-RU"/>
        </w:rPr>
        <w:t>нәрсә</w:t>
      </w:r>
      <w:r>
        <w:rPr>
          <w:rFonts w:eastAsia="Calibri"/>
          <w:szCs w:val="28"/>
        </w:rPr>
        <w:t>?» («что</w:t>
      </w:r>
      <w:r>
        <w:rPr>
          <w:rFonts w:eastAsia="Calibri"/>
          <w:szCs w:val="28"/>
          <w:lang w:val="tt-RU"/>
        </w:rPr>
        <w:t>?</w:t>
      </w:r>
      <w:r>
        <w:rPr>
          <w:rFonts w:eastAsia="Calibri"/>
          <w:szCs w:val="28"/>
        </w:rPr>
        <w:t xml:space="preserve">»). </w:t>
      </w:r>
    </w:p>
    <w:p w:rsidR="001D07DD" w:rsidRDefault="001D07DD" w:rsidP="001D07DD">
      <w:pPr>
        <w:ind w:firstLine="709"/>
        <w:rPr>
          <w:rFonts w:eastAsia="Calibri"/>
          <w:szCs w:val="28"/>
          <w:lang w:val="tt-RU"/>
        </w:rPr>
      </w:pPr>
      <w:r>
        <w:rPr>
          <w:rFonts w:eastAsia="Calibri"/>
          <w:szCs w:val="28"/>
        </w:rPr>
        <w:t xml:space="preserve">2.7. Синтаксис. </w:t>
      </w:r>
    </w:p>
    <w:p w:rsidR="001D07DD" w:rsidRDefault="001D07DD" w:rsidP="001D07DD">
      <w:pPr>
        <w:ind w:firstLine="709"/>
        <w:rPr>
          <w:rFonts w:eastAsia="Calibri"/>
          <w:szCs w:val="28"/>
          <w:lang w:val="tt-RU"/>
        </w:rPr>
      </w:pPr>
      <w:r>
        <w:rPr>
          <w:rFonts w:eastAsia="Calibri"/>
          <w:szCs w:val="28"/>
          <w:lang w:val="tt-RU"/>
        </w:rPr>
        <w:t>С</w:t>
      </w:r>
      <w:proofErr w:type="spellStart"/>
      <w:r>
        <w:rPr>
          <w:rFonts w:eastAsia="Calibri"/>
          <w:szCs w:val="28"/>
        </w:rPr>
        <w:t>лово</w:t>
      </w:r>
      <w:proofErr w:type="spellEnd"/>
      <w:r>
        <w:rPr>
          <w:rFonts w:eastAsia="Calibri"/>
          <w:szCs w:val="28"/>
        </w:rPr>
        <w:t>, предложение и текст.</w:t>
      </w:r>
    </w:p>
    <w:p w:rsidR="001D07DD" w:rsidRDefault="001D07DD" w:rsidP="001D07DD">
      <w:pPr>
        <w:ind w:firstLine="709"/>
        <w:rPr>
          <w:rFonts w:eastAsia="Calibri"/>
          <w:szCs w:val="28"/>
        </w:rPr>
      </w:pPr>
      <w:r>
        <w:rPr>
          <w:rFonts w:eastAsia="Calibri"/>
          <w:szCs w:val="28"/>
        </w:rPr>
        <w:t>2.</w:t>
      </w:r>
      <w:r>
        <w:rPr>
          <w:rFonts w:eastAsia="Calibri"/>
          <w:szCs w:val="28"/>
          <w:lang w:val="tt-RU"/>
        </w:rPr>
        <w:t>8</w:t>
      </w:r>
      <w:r>
        <w:rPr>
          <w:rFonts w:eastAsia="Calibri"/>
          <w:szCs w:val="28"/>
        </w:rPr>
        <w:t>. Орфография и пунктуация.</w:t>
      </w:r>
    </w:p>
    <w:p w:rsidR="001D07DD" w:rsidRDefault="001D07DD" w:rsidP="001D07DD">
      <w:pPr>
        <w:ind w:firstLine="709"/>
        <w:rPr>
          <w:rFonts w:eastAsia="Calibri"/>
          <w:szCs w:val="28"/>
          <w:lang w:val="tt-RU"/>
        </w:rPr>
      </w:pPr>
      <w:r>
        <w:rPr>
          <w:rFonts w:eastAsia="Calibri"/>
          <w:szCs w:val="28"/>
        </w:rPr>
        <w:t>Правильное оформление предложения на письме, выбор знака конца предложения.</w:t>
      </w:r>
      <w:r>
        <w:rPr>
          <w:rFonts w:eastAsia="Calibri"/>
          <w:szCs w:val="28"/>
          <w:lang w:val="tt-RU"/>
        </w:rPr>
        <w:t xml:space="preserve"> Использование прописной буквы в начале предложения и в именах собственных (в именах и фамилиях людей, кличках животных).</w:t>
      </w:r>
    </w:p>
    <w:p w:rsidR="001D07DD" w:rsidRDefault="001D07DD" w:rsidP="001D07DD">
      <w:pPr>
        <w:ind w:firstLine="709"/>
        <w:rPr>
          <w:rFonts w:eastAsia="Calibri"/>
          <w:szCs w:val="28"/>
        </w:rPr>
      </w:pPr>
      <w:r>
        <w:rPr>
          <w:rFonts w:eastAsia="Calibri"/>
          <w:szCs w:val="28"/>
        </w:rPr>
        <w:t xml:space="preserve">Применение изученных правил правописания: раздельное написание слов </w:t>
      </w:r>
      <w:r>
        <w:rPr>
          <w:rFonts w:eastAsia="Calibri"/>
          <w:szCs w:val="28"/>
        </w:rPr>
        <w:br/>
        <w:t xml:space="preserve">в предложении, перенос слов на следующую строку, </w:t>
      </w:r>
      <w:r>
        <w:rPr>
          <w:rFonts w:eastAsia="Calibri"/>
          <w:szCs w:val="28"/>
          <w:lang w:val="tt-RU"/>
        </w:rPr>
        <w:t xml:space="preserve">перенос слов с буквами ъ и ь </w:t>
      </w:r>
      <w:r>
        <w:rPr>
          <w:rFonts w:eastAsia="Calibri"/>
          <w:szCs w:val="28"/>
          <w:lang w:val="tt-RU"/>
        </w:rPr>
        <w:br/>
        <w:t>по слогам</w:t>
      </w:r>
      <w:r>
        <w:rPr>
          <w:rFonts w:eastAsia="Calibri"/>
          <w:szCs w:val="28"/>
        </w:rPr>
        <w:t>.</w:t>
      </w:r>
    </w:p>
    <w:p w:rsidR="001D07DD" w:rsidRDefault="001D07DD" w:rsidP="001D07DD">
      <w:pPr>
        <w:ind w:firstLine="709"/>
        <w:rPr>
          <w:rFonts w:eastAsia="Calibri"/>
          <w:szCs w:val="28"/>
        </w:rPr>
      </w:pPr>
      <w:r>
        <w:rPr>
          <w:rFonts w:eastAsia="Calibri"/>
          <w:szCs w:val="28"/>
        </w:rPr>
        <w:t>Присоединение к слову твёрдого или мягкого варианта аффиксов.</w:t>
      </w:r>
    </w:p>
    <w:p w:rsidR="001D07DD" w:rsidRDefault="001D07DD" w:rsidP="001D07DD">
      <w:pPr>
        <w:ind w:firstLine="709"/>
        <w:rPr>
          <w:rFonts w:eastAsia="Calibri"/>
          <w:szCs w:val="28"/>
          <w:lang w:val="tt-RU"/>
        </w:rPr>
      </w:pPr>
      <w:r>
        <w:rPr>
          <w:rFonts w:eastAsia="Calibri"/>
          <w:szCs w:val="28"/>
        </w:rPr>
        <w:t>3. Развитие речи</w:t>
      </w:r>
      <w:r>
        <w:rPr>
          <w:rFonts w:eastAsia="Calibri"/>
          <w:szCs w:val="28"/>
          <w:lang w:val="tt-RU"/>
        </w:rPr>
        <w:t>.</w:t>
      </w:r>
    </w:p>
    <w:p w:rsidR="001D07DD" w:rsidRDefault="001D07DD" w:rsidP="001D07DD">
      <w:pPr>
        <w:ind w:firstLine="709"/>
        <w:rPr>
          <w:rFonts w:eastAsia="Calibri"/>
          <w:szCs w:val="28"/>
          <w:lang w:val="tt-RU"/>
        </w:rPr>
      </w:pPr>
      <w:r>
        <w:rPr>
          <w:rFonts w:eastAsia="Calibri"/>
          <w:szCs w:val="28"/>
        </w:rPr>
        <w:t>Соблюдение норм речевого этикета в ситуациях учебного и бытового общения. Ситуации устного общения (чтение диалогов по ролям, просмотр видеоматериалов, прослушивание аудиозаписей).</w:t>
      </w:r>
    </w:p>
    <w:p w:rsidR="001D07DD" w:rsidRDefault="001D07DD" w:rsidP="001D07DD">
      <w:pPr>
        <w:ind w:firstLine="709"/>
        <w:rPr>
          <w:rFonts w:eastAsia="Calibri"/>
          <w:szCs w:val="28"/>
        </w:rPr>
      </w:pPr>
      <w:r>
        <w:rPr>
          <w:rFonts w:eastAsia="Calibri"/>
          <w:szCs w:val="28"/>
        </w:rPr>
        <w:t>Составление небольших рассказов повествовательного характера по серии сюжетных картинок, на основе собственных игр, занятий.</w:t>
      </w:r>
    </w:p>
    <w:p w:rsidR="001D07DD" w:rsidRDefault="001D07DD" w:rsidP="001D07DD">
      <w:pPr>
        <w:ind w:firstLine="709"/>
        <w:jc w:val="center"/>
        <w:rPr>
          <w:rFonts w:eastAsia="Calibri"/>
          <w:szCs w:val="28"/>
        </w:rPr>
      </w:pPr>
    </w:p>
    <w:p w:rsidR="001D07DD" w:rsidRDefault="001D07DD" w:rsidP="001D07DD">
      <w:pPr>
        <w:ind w:firstLine="709"/>
        <w:jc w:val="center"/>
        <w:rPr>
          <w:rFonts w:eastAsia="Calibri"/>
          <w:b/>
          <w:szCs w:val="28"/>
        </w:rPr>
      </w:pPr>
      <w:r>
        <w:rPr>
          <w:rFonts w:eastAsia="Calibri"/>
          <w:szCs w:val="28"/>
        </w:rPr>
        <w:t> </w:t>
      </w:r>
      <w:r>
        <w:rPr>
          <w:rFonts w:eastAsia="Calibri"/>
          <w:b/>
          <w:szCs w:val="28"/>
        </w:rPr>
        <w:t>Содержание обучения во 2 классе</w:t>
      </w:r>
    </w:p>
    <w:p w:rsidR="001D07DD" w:rsidRDefault="001D07DD" w:rsidP="001D07DD">
      <w:pPr>
        <w:ind w:firstLine="709"/>
        <w:jc w:val="center"/>
        <w:rPr>
          <w:rFonts w:eastAsia="Calibri"/>
          <w:b/>
          <w:szCs w:val="28"/>
        </w:rPr>
      </w:pPr>
    </w:p>
    <w:p w:rsidR="001D07DD" w:rsidRDefault="001D07DD" w:rsidP="001D07DD">
      <w:pPr>
        <w:ind w:firstLine="709"/>
        <w:rPr>
          <w:rFonts w:eastAsia="Calibri"/>
          <w:szCs w:val="28"/>
        </w:rPr>
      </w:pPr>
      <w:r>
        <w:rPr>
          <w:rFonts w:eastAsia="Calibri"/>
          <w:szCs w:val="28"/>
        </w:rPr>
        <w:t>1. Систематический курс.</w:t>
      </w:r>
    </w:p>
    <w:p w:rsidR="001D07DD" w:rsidRDefault="001D07DD" w:rsidP="001D07DD">
      <w:pPr>
        <w:ind w:firstLine="709"/>
        <w:rPr>
          <w:rFonts w:eastAsia="Calibri"/>
          <w:szCs w:val="28"/>
        </w:rPr>
      </w:pPr>
      <w:r>
        <w:rPr>
          <w:rFonts w:eastAsia="Calibri"/>
          <w:szCs w:val="28"/>
        </w:rPr>
        <w:t>1.1. Фонетика, орфоэпия, графика.</w:t>
      </w:r>
    </w:p>
    <w:p w:rsidR="001D07DD" w:rsidRDefault="001D07DD" w:rsidP="001D07DD">
      <w:pPr>
        <w:ind w:firstLine="709"/>
        <w:rPr>
          <w:rFonts w:eastAsia="Calibri"/>
          <w:szCs w:val="28"/>
        </w:rPr>
      </w:pPr>
      <w:r>
        <w:rPr>
          <w:rFonts w:eastAsia="Calibri"/>
          <w:szCs w:val="28"/>
        </w:rPr>
        <w:t xml:space="preserve">Различение звуков и букв. Система гласных звуков татарского языка: специфичные гласные звуки. Согласные звуки в татарском языке: специфичные согласные звуки [w], [ғ], [қ], [җ], [ң], [һ]. Краткая характеристика гласных </w:t>
      </w:r>
      <w:r>
        <w:rPr>
          <w:rFonts w:eastAsia="Calibri"/>
          <w:szCs w:val="28"/>
        </w:rPr>
        <w:br/>
        <w:t xml:space="preserve">и согласных звуков: гласный - согласный; гласный - твёрдый - мягкий; согласный звонкий - глухой, парный - непарный. </w:t>
      </w:r>
    </w:p>
    <w:p w:rsidR="001D07DD" w:rsidRDefault="001D07DD" w:rsidP="001D07DD">
      <w:pPr>
        <w:ind w:firstLine="709"/>
        <w:rPr>
          <w:rFonts w:eastAsia="Calibri"/>
          <w:szCs w:val="28"/>
        </w:rPr>
      </w:pPr>
      <w:r>
        <w:rPr>
          <w:rFonts w:eastAsia="Calibri"/>
          <w:szCs w:val="28"/>
        </w:rPr>
        <w:t xml:space="preserve">Татарский алфавит. Правописание букв татарского алфавита. </w:t>
      </w:r>
    </w:p>
    <w:p w:rsidR="001D07DD" w:rsidRDefault="001D07DD" w:rsidP="001D07DD">
      <w:pPr>
        <w:ind w:firstLine="709"/>
        <w:rPr>
          <w:rFonts w:eastAsia="Calibri"/>
          <w:szCs w:val="28"/>
        </w:rPr>
      </w:pPr>
      <w:r>
        <w:rPr>
          <w:rFonts w:eastAsia="Calibri"/>
          <w:szCs w:val="28"/>
        </w:rPr>
        <w:t xml:space="preserve">Соблюдение правильного ударения в словах. </w:t>
      </w:r>
    </w:p>
    <w:p w:rsidR="001D07DD" w:rsidRDefault="001D07DD" w:rsidP="001D07DD">
      <w:pPr>
        <w:ind w:firstLine="709"/>
        <w:rPr>
          <w:rFonts w:eastAsia="Calibri"/>
          <w:szCs w:val="28"/>
        </w:rPr>
      </w:pPr>
      <w:r>
        <w:rPr>
          <w:rFonts w:eastAsia="Calibri"/>
          <w:szCs w:val="28"/>
        </w:rPr>
        <w:t xml:space="preserve">Записывание слов в алфавитном порядке. Применение изученных правил правописания. </w:t>
      </w:r>
    </w:p>
    <w:p w:rsidR="001D07DD" w:rsidRDefault="001D07DD" w:rsidP="001D07DD">
      <w:pPr>
        <w:ind w:firstLine="709"/>
        <w:rPr>
          <w:rFonts w:eastAsia="Calibri"/>
          <w:szCs w:val="28"/>
        </w:rPr>
      </w:pPr>
      <w:r>
        <w:rPr>
          <w:rFonts w:eastAsia="Calibri"/>
          <w:szCs w:val="28"/>
        </w:rPr>
        <w:t>1.2. Лексика.</w:t>
      </w:r>
    </w:p>
    <w:p w:rsidR="001D07DD" w:rsidRDefault="001D07DD" w:rsidP="001D07DD">
      <w:pPr>
        <w:ind w:firstLine="709"/>
        <w:rPr>
          <w:rFonts w:eastAsia="Calibri"/>
          <w:szCs w:val="28"/>
        </w:rPr>
      </w:pPr>
      <w:r>
        <w:rPr>
          <w:rFonts w:eastAsia="Calibri"/>
          <w:szCs w:val="28"/>
        </w:rPr>
        <w:t xml:space="preserve">Слово, лексическое значение слова. </w:t>
      </w:r>
    </w:p>
    <w:p w:rsidR="001D07DD" w:rsidRDefault="001D07DD" w:rsidP="001D07DD">
      <w:pPr>
        <w:ind w:firstLine="709"/>
        <w:rPr>
          <w:rFonts w:eastAsia="Calibri"/>
          <w:szCs w:val="28"/>
        </w:rPr>
      </w:pPr>
      <w:r>
        <w:rPr>
          <w:rFonts w:eastAsia="Calibri"/>
          <w:szCs w:val="28"/>
        </w:rPr>
        <w:t xml:space="preserve">Синонимы. Антонимы. </w:t>
      </w:r>
    </w:p>
    <w:p w:rsidR="001D07DD" w:rsidRDefault="001D07DD" w:rsidP="001D07DD">
      <w:pPr>
        <w:ind w:firstLine="709"/>
        <w:rPr>
          <w:rFonts w:eastAsia="Calibri"/>
          <w:szCs w:val="28"/>
        </w:rPr>
      </w:pPr>
      <w:r>
        <w:rPr>
          <w:rFonts w:eastAsia="Calibri"/>
          <w:szCs w:val="28"/>
        </w:rPr>
        <w:t>1.3. Состав слова (</w:t>
      </w:r>
      <w:proofErr w:type="spellStart"/>
      <w:r>
        <w:rPr>
          <w:rFonts w:eastAsia="Calibri"/>
          <w:szCs w:val="28"/>
        </w:rPr>
        <w:t>морфемика</w:t>
      </w:r>
      <w:proofErr w:type="spellEnd"/>
      <w:r>
        <w:rPr>
          <w:rFonts w:eastAsia="Calibri"/>
          <w:szCs w:val="28"/>
        </w:rPr>
        <w:t xml:space="preserve">). </w:t>
      </w:r>
    </w:p>
    <w:p w:rsidR="001D07DD" w:rsidRDefault="001D07DD" w:rsidP="001D07DD">
      <w:pPr>
        <w:ind w:firstLine="709"/>
        <w:rPr>
          <w:rFonts w:eastAsia="Calibri"/>
          <w:szCs w:val="28"/>
        </w:rPr>
      </w:pPr>
      <w:r>
        <w:rPr>
          <w:rFonts w:eastAsia="Calibri"/>
          <w:szCs w:val="28"/>
        </w:rPr>
        <w:t>Присоединение аффиксов к существительным.</w:t>
      </w:r>
    </w:p>
    <w:p w:rsidR="001D07DD" w:rsidRDefault="001D07DD" w:rsidP="001D07DD">
      <w:pPr>
        <w:ind w:firstLine="709"/>
        <w:rPr>
          <w:rFonts w:eastAsia="Calibri"/>
          <w:szCs w:val="28"/>
        </w:rPr>
      </w:pPr>
      <w:r>
        <w:rPr>
          <w:rFonts w:eastAsia="Calibri"/>
          <w:szCs w:val="28"/>
        </w:rPr>
        <w:t>1.4. Морфология.</w:t>
      </w:r>
    </w:p>
    <w:p w:rsidR="001D07DD" w:rsidRDefault="001D07DD" w:rsidP="001D07DD">
      <w:pPr>
        <w:ind w:firstLine="709"/>
        <w:rPr>
          <w:rFonts w:eastAsia="Calibri"/>
          <w:szCs w:val="28"/>
        </w:rPr>
      </w:pPr>
      <w:r>
        <w:rPr>
          <w:rFonts w:eastAsia="Calibri"/>
          <w:szCs w:val="28"/>
        </w:rPr>
        <w:t>Самостоятельные части речи. Имя существительное: общее значение, вопросы «кем?» («кто?»), «н</w:t>
      </w:r>
      <w:r>
        <w:rPr>
          <w:rFonts w:eastAsia="Calibri"/>
          <w:szCs w:val="28"/>
          <w:lang w:val="tt-RU"/>
        </w:rPr>
        <w:t>әрсә</w:t>
      </w:r>
      <w:r>
        <w:rPr>
          <w:rFonts w:eastAsia="Calibri"/>
          <w:szCs w:val="28"/>
        </w:rPr>
        <w:t xml:space="preserve">?» («что?»), </w:t>
      </w:r>
      <w:r>
        <w:rPr>
          <w:rFonts w:eastAsia="Calibri"/>
          <w:szCs w:val="28"/>
          <w:lang w:val="tt-RU"/>
        </w:rPr>
        <w:t xml:space="preserve">употребление в речи. </w:t>
      </w:r>
      <w:r>
        <w:rPr>
          <w:rFonts w:eastAsia="Calibri"/>
          <w:szCs w:val="28"/>
        </w:rPr>
        <w:t xml:space="preserve">Имена собственные </w:t>
      </w:r>
      <w:r>
        <w:rPr>
          <w:rFonts w:eastAsia="Calibri"/>
          <w:szCs w:val="28"/>
        </w:rPr>
        <w:br/>
        <w:t>и нарицательные. Категория числа существительных.</w:t>
      </w:r>
    </w:p>
    <w:p w:rsidR="001D07DD" w:rsidRDefault="001D07DD" w:rsidP="001D07DD">
      <w:pPr>
        <w:ind w:firstLine="709"/>
        <w:rPr>
          <w:rFonts w:eastAsia="Calibri"/>
          <w:szCs w:val="28"/>
        </w:rPr>
      </w:pPr>
      <w:r>
        <w:rPr>
          <w:rFonts w:eastAsia="Calibri"/>
          <w:szCs w:val="28"/>
        </w:rPr>
        <w:t>Имя прилагательное: общее значение, вопрос «</w:t>
      </w:r>
      <w:r>
        <w:rPr>
          <w:rFonts w:eastAsia="Calibri"/>
          <w:szCs w:val="28"/>
          <w:lang w:val="tt-RU"/>
        </w:rPr>
        <w:t>нинди</w:t>
      </w:r>
      <w:r>
        <w:rPr>
          <w:rFonts w:eastAsia="Calibri"/>
          <w:szCs w:val="28"/>
        </w:rPr>
        <w:t>?» («какой?»),</w:t>
      </w:r>
      <w:r>
        <w:rPr>
          <w:rFonts w:eastAsia="Calibri"/>
          <w:szCs w:val="28"/>
          <w:lang w:val="tt-RU"/>
        </w:rPr>
        <w:t xml:space="preserve"> употребление в речи</w:t>
      </w:r>
      <w:r>
        <w:rPr>
          <w:rFonts w:eastAsia="Calibri"/>
          <w:szCs w:val="28"/>
        </w:rPr>
        <w:t xml:space="preserve">. </w:t>
      </w:r>
    </w:p>
    <w:p w:rsidR="001D07DD" w:rsidRDefault="001D07DD" w:rsidP="001D07DD">
      <w:pPr>
        <w:ind w:firstLine="709"/>
        <w:rPr>
          <w:rFonts w:eastAsia="Calibri"/>
          <w:szCs w:val="28"/>
          <w:lang w:val="tt-RU"/>
        </w:rPr>
      </w:pPr>
      <w:r>
        <w:rPr>
          <w:rFonts w:eastAsia="Calibri"/>
          <w:szCs w:val="28"/>
        </w:rPr>
        <w:t>Глагол: общее значение, вопрос «</w:t>
      </w:r>
      <w:r>
        <w:rPr>
          <w:rFonts w:eastAsia="Calibri"/>
          <w:szCs w:val="28"/>
          <w:lang w:val="tt-RU"/>
        </w:rPr>
        <w:t>нишли</w:t>
      </w:r>
      <w:r>
        <w:rPr>
          <w:rFonts w:eastAsia="Calibri"/>
          <w:szCs w:val="28"/>
        </w:rPr>
        <w:t>?» («что делает?»),</w:t>
      </w:r>
      <w:r>
        <w:rPr>
          <w:rFonts w:eastAsia="Calibri"/>
          <w:szCs w:val="28"/>
          <w:lang w:val="tt-RU"/>
        </w:rPr>
        <w:t xml:space="preserve"> употребление в речи, грамматические признаки - время, лицо, </w:t>
      </w:r>
      <w:proofErr w:type="gramStart"/>
      <w:r>
        <w:rPr>
          <w:rFonts w:eastAsia="Calibri"/>
          <w:szCs w:val="28"/>
          <w:lang w:val="tt-RU"/>
        </w:rPr>
        <w:t>число.</w:t>
      </w:r>
      <w:r>
        <w:rPr>
          <w:rFonts w:eastAsia="Calibri"/>
          <w:szCs w:val="28"/>
        </w:rPr>
        <w:t>Настоящее</w:t>
      </w:r>
      <w:proofErr w:type="gramEnd"/>
      <w:r>
        <w:rPr>
          <w:rFonts w:eastAsia="Calibri"/>
          <w:szCs w:val="28"/>
        </w:rPr>
        <w:t xml:space="preserve"> время глагола изъявительного наклонения</w:t>
      </w:r>
      <w:r>
        <w:rPr>
          <w:rFonts w:eastAsia="Calibri"/>
          <w:szCs w:val="28"/>
          <w:lang w:val="tt-RU"/>
        </w:rPr>
        <w:t xml:space="preserve">. </w:t>
      </w:r>
    </w:p>
    <w:p w:rsidR="001D07DD" w:rsidRDefault="001D07DD" w:rsidP="001D07DD">
      <w:pPr>
        <w:ind w:firstLine="709"/>
        <w:rPr>
          <w:rFonts w:eastAsia="Calibri"/>
          <w:szCs w:val="28"/>
        </w:rPr>
      </w:pPr>
      <w:r>
        <w:rPr>
          <w:rFonts w:eastAsia="Calibri"/>
          <w:szCs w:val="28"/>
        </w:rPr>
        <w:t xml:space="preserve">1.5. Синтаксис. </w:t>
      </w:r>
    </w:p>
    <w:p w:rsidR="001D07DD" w:rsidRDefault="001D07DD" w:rsidP="001D07DD">
      <w:pPr>
        <w:ind w:firstLine="709"/>
        <w:rPr>
          <w:rFonts w:eastAsia="Calibri"/>
          <w:szCs w:val="28"/>
        </w:rPr>
      </w:pPr>
      <w:r>
        <w:rPr>
          <w:rFonts w:eastAsia="Calibri"/>
          <w:szCs w:val="28"/>
        </w:rPr>
        <w:t xml:space="preserve">Слово и предложение. Составление предложения из заданных форм слов. </w:t>
      </w:r>
    </w:p>
    <w:p w:rsidR="001D07DD" w:rsidRDefault="001D07DD" w:rsidP="001D07DD">
      <w:pPr>
        <w:ind w:firstLine="709"/>
        <w:rPr>
          <w:rFonts w:eastAsia="Calibri"/>
          <w:szCs w:val="28"/>
        </w:rPr>
      </w:pPr>
      <w:r>
        <w:rPr>
          <w:rFonts w:eastAsia="Calibri"/>
          <w:szCs w:val="28"/>
        </w:rPr>
        <w:t xml:space="preserve">Виды предложений по цели высказывания. </w:t>
      </w:r>
    </w:p>
    <w:p w:rsidR="001D07DD" w:rsidRDefault="001D07DD" w:rsidP="001D07DD">
      <w:pPr>
        <w:ind w:firstLine="709"/>
        <w:rPr>
          <w:rFonts w:eastAsia="Calibri"/>
          <w:szCs w:val="28"/>
        </w:rPr>
      </w:pPr>
      <w:r>
        <w:rPr>
          <w:rFonts w:eastAsia="Calibri"/>
          <w:szCs w:val="28"/>
        </w:rPr>
        <w:t xml:space="preserve">1.6. Орфография и пунктуация. </w:t>
      </w:r>
    </w:p>
    <w:p w:rsidR="001D07DD" w:rsidRDefault="001D07DD" w:rsidP="001D07DD">
      <w:pPr>
        <w:ind w:firstLine="709"/>
        <w:rPr>
          <w:rFonts w:eastAsia="Calibri"/>
          <w:szCs w:val="28"/>
          <w:lang w:val="tt-RU"/>
        </w:rPr>
      </w:pPr>
      <w:r>
        <w:rPr>
          <w:rFonts w:eastAsia="Calibri"/>
          <w:szCs w:val="28"/>
          <w:lang w:val="tt-RU"/>
        </w:rPr>
        <w:t xml:space="preserve">Прописная буква в начале предложения и в именах собственных. </w:t>
      </w:r>
      <w:r>
        <w:rPr>
          <w:rFonts w:eastAsia="Calibri"/>
          <w:szCs w:val="28"/>
        </w:rPr>
        <w:t>Оформление предложения на письме, выбирая необходимые знаки препинания на конце предложения.</w:t>
      </w:r>
      <w:r>
        <w:rPr>
          <w:rFonts w:eastAsia="Calibri"/>
          <w:szCs w:val="28"/>
          <w:lang w:val="tt-RU"/>
        </w:rPr>
        <w:t xml:space="preserve"> Перенос слов со строки на </w:t>
      </w:r>
      <w:r>
        <w:rPr>
          <w:rFonts w:eastAsia="Calibri"/>
          <w:szCs w:val="28"/>
          <w:lang w:val="tt-RU"/>
        </w:rPr>
        <w:lastRenderedPageBreak/>
        <w:t xml:space="preserve">строку. </w:t>
      </w:r>
    </w:p>
    <w:p w:rsidR="001D07DD" w:rsidRDefault="001D07DD" w:rsidP="001D07DD">
      <w:pPr>
        <w:ind w:firstLine="709"/>
        <w:rPr>
          <w:rFonts w:eastAsia="Calibri"/>
          <w:szCs w:val="28"/>
        </w:rPr>
      </w:pPr>
      <w:r>
        <w:rPr>
          <w:rFonts w:eastAsia="Calibri"/>
          <w:szCs w:val="28"/>
        </w:rPr>
        <w:t xml:space="preserve">2. Развитие речи. </w:t>
      </w:r>
    </w:p>
    <w:p w:rsidR="001D07DD" w:rsidRDefault="001D07DD" w:rsidP="001D07DD">
      <w:pPr>
        <w:ind w:firstLine="709"/>
        <w:rPr>
          <w:rFonts w:eastAsia="Calibri"/>
          <w:szCs w:val="28"/>
        </w:rPr>
      </w:pPr>
      <w:r>
        <w:rPr>
          <w:rFonts w:eastAsia="Calibri"/>
          <w:szCs w:val="28"/>
        </w:rPr>
        <w:t xml:space="preserve">Работа с текстом: выразительное чтение текста вслух, с соблюдением правильной интонации. Составление предложений для решения определенной речевой задачи. Составление текста-описания по картине. Работа с </w:t>
      </w:r>
      <w:proofErr w:type="spellStart"/>
      <w:r>
        <w:rPr>
          <w:rFonts w:eastAsia="Calibri"/>
          <w:szCs w:val="28"/>
        </w:rPr>
        <w:t>аудиотекстом</w:t>
      </w:r>
      <w:proofErr w:type="spellEnd"/>
      <w:r>
        <w:rPr>
          <w:rFonts w:eastAsia="Calibri"/>
          <w:szCs w:val="28"/>
        </w:rPr>
        <w:t>.</w:t>
      </w:r>
    </w:p>
    <w:p w:rsidR="001D07DD" w:rsidRDefault="001D07DD" w:rsidP="001D07DD">
      <w:pPr>
        <w:ind w:firstLine="709"/>
        <w:rPr>
          <w:rFonts w:eastAsia="Calibri"/>
          <w:szCs w:val="28"/>
        </w:rPr>
      </w:pPr>
    </w:p>
    <w:p w:rsidR="001D07DD" w:rsidRDefault="001D07DD" w:rsidP="001D07DD">
      <w:pPr>
        <w:ind w:firstLine="709"/>
        <w:jc w:val="center"/>
        <w:rPr>
          <w:rFonts w:eastAsia="Calibri"/>
          <w:szCs w:val="28"/>
        </w:rPr>
      </w:pPr>
      <w:r>
        <w:rPr>
          <w:rFonts w:eastAsia="Calibri"/>
          <w:b/>
          <w:szCs w:val="28"/>
        </w:rPr>
        <w:t>Содержание обучения в 3 классе</w:t>
      </w:r>
    </w:p>
    <w:p w:rsidR="001D07DD" w:rsidRDefault="001D07DD" w:rsidP="001D07DD">
      <w:pPr>
        <w:ind w:firstLine="709"/>
        <w:jc w:val="center"/>
        <w:rPr>
          <w:rFonts w:eastAsia="Calibri"/>
          <w:szCs w:val="28"/>
        </w:rPr>
      </w:pPr>
    </w:p>
    <w:p w:rsidR="001D07DD" w:rsidRDefault="001D07DD" w:rsidP="001D07DD">
      <w:pPr>
        <w:ind w:firstLine="709"/>
        <w:rPr>
          <w:rFonts w:eastAsia="Calibri"/>
          <w:szCs w:val="28"/>
        </w:rPr>
      </w:pPr>
      <w:r>
        <w:rPr>
          <w:rFonts w:eastAsia="Calibri"/>
          <w:szCs w:val="28"/>
        </w:rPr>
        <w:t>1. Систематический курс.</w:t>
      </w:r>
    </w:p>
    <w:p w:rsidR="001D07DD" w:rsidRDefault="001D07DD" w:rsidP="001D07DD">
      <w:pPr>
        <w:ind w:firstLine="709"/>
        <w:rPr>
          <w:rFonts w:eastAsia="Calibri"/>
          <w:szCs w:val="28"/>
        </w:rPr>
      </w:pPr>
      <w:r>
        <w:rPr>
          <w:rFonts w:eastAsia="Calibri"/>
          <w:szCs w:val="28"/>
        </w:rPr>
        <w:t>1.1. Фонетика, орфоэпия, графика.</w:t>
      </w:r>
    </w:p>
    <w:p w:rsidR="001D07DD" w:rsidRDefault="001D07DD" w:rsidP="001D07DD">
      <w:pPr>
        <w:ind w:firstLine="709"/>
        <w:rPr>
          <w:rFonts w:eastAsia="Calibri"/>
          <w:szCs w:val="28"/>
        </w:rPr>
      </w:pPr>
      <w:r>
        <w:rPr>
          <w:rFonts w:eastAsia="Calibri"/>
          <w:szCs w:val="28"/>
        </w:rPr>
        <w:t>Различение звука и буквы: буква как знак звука. Использование алфавита</w:t>
      </w:r>
      <w:r>
        <w:rPr>
          <w:rFonts w:eastAsia="Calibri"/>
          <w:szCs w:val="28"/>
        </w:rPr>
        <w:br/>
        <w:t xml:space="preserve">при работе со словарями, справочниками. Определение количества слогов в слове. Выделение в слове ударного слога. </w:t>
      </w:r>
    </w:p>
    <w:p w:rsidR="001D07DD" w:rsidRDefault="001D07DD" w:rsidP="001D07DD">
      <w:pPr>
        <w:ind w:firstLine="709"/>
        <w:rPr>
          <w:rFonts w:eastAsia="Calibri"/>
          <w:szCs w:val="28"/>
        </w:rPr>
      </w:pPr>
      <w:r>
        <w:rPr>
          <w:rFonts w:eastAsia="Calibri"/>
          <w:szCs w:val="28"/>
        </w:rPr>
        <w:t>1.2. Лексика.</w:t>
      </w:r>
    </w:p>
    <w:p w:rsidR="001D07DD" w:rsidRDefault="001D07DD" w:rsidP="001D07DD">
      <w:pPr>
        <w:ind w:firstLine="709"/>
        <w:rPr>
          <w:rFonts w:eastAsia="Calibri"/>
          <w:szCs w:val="28"/>
        </w:rPr>
      </w:pPr>
      <w:r>
        <w:rPr>
          <w:rFonts w:eastAsia="Calibri"/>
          <w:szCs w:val="28"/>
        </w:rPr>
        <w:t xml:space="preserve">Особенности слова как единицы лексического уровня языка. Наблюдение </w:t>
      </w:r>
      <w:r>
        <w:rPr>
          <w:rFonts w:eastAsia="Calibri"/>
          <w:szCs w:val="28"/>
        </w:rPr>
        <w:br/>
        <w:t xml:space="preserve">за употреблением синонимов, антонимов и омонимов в речи. </w:t>
      </w:r>
    </w:p>
    <w:p w:rsidR="001D07DD" w:rsidRDefault="001D07DD" w:rsidP="001D07DD">
      <w:pPr>
        <w:ind w:firstLine="709"/>
        <w:rPr>
          <w:rFonts w:eastAsia="Calibri"/>
          <w:szCs w:val="28"/>
        </w:rPr>
      </w:pPr>
      <w:r>
        <w:rPr>
          <w:rFonts w:eastAsia="Calibri"/>
          <w:szCs w:val="28"/>
        </w:rPr>
        <w:t xml:space="preserve">Различение однозначных и многозначных слов, прямого и переносного значения слова. </w:t>
      </w:r>
    </w:p>
    <w:p w:rsidR="001D07DD" w:rsidRDefault="001D07DD" w:rsidP="001D07DD">
      <w:pPr>
        <w:ind w:firstLine="709"/>
        <w:rPr>
          <w:rFonts w:eastAsia="Calibri"/>
          <w:szCs w:val="28"/>
        </w:rPr>
      </w:pPr>
      <w:r>
        <w:rPr>
          <w:rFonts w:eastAsia="Calibri"/>
          <w:szCs w:val="28"/>
        </w:rPr>
        <w:t>1.3. Состав слова (</w:t>
      </w:r>
      <w:proofErr w:type="spellStart"/>
      <w:r>
        <w:rPr>
          <w:rFonts w:eastAsia="Calibri"/>
          <w:szCs w:val="28"/>
        </w:rPr>
        <w:t>морфемика</w:t>
      </w:r>
      <w:proofErr w:type="spellEnd"/>
      <w:r>
        <w:rPr>
          <w:rFonts w:eastAsia="Calibri"/>
          <w:szCs w:val="28"/>
        </w:rPr>
        <w:t xml:space="preserve">). </w:t>
      </w:r>
    </w:p>
    <w:p w:rsidR="001D07DD" w:rsidRDefault="001D07DD" w:rsidP="001D07DD">
      <w:pPr>
        <w:ind w:firstLine="709"/>
        <w:rPr>
          <w:rFonts w:eastAsia="Calibri"/>
          <w:szCs w:val="28"/>
        </w:rPr>
      </w:pPr>
      <w:r>
        <w:rPr>
          <w:rFonts w:eastAsia="Calibri"/>
          <w:szCs w:val="28"/>
        </w:rPr>
        <w:t>Выделение корня слова (простые случаи). Образование новых слов</w:t>
      </w:r>
      <w:r>
        <w:rPr>
          <w:rFonts w:eastAsia="Calibri"/>
          <w:szCs w:val="28"/>
        </w:rPr>
        <w:br/>
        <w:t>при помощи аффиксов.</w:t>
      </w:r>
    </w:p>
    <w:p w:rsidR="001D07DD" w:rsidRDefault="001D07DD" w:rsidP="001D07DD">
      <w:pPr>
        <w:rPr>
          <w:rFonts w:eastAsia="Calibri"/>
          <w:szCs w:val="28"/>
        </w:rPr>
      </w:pPr>
      <w:r>
        <w:rPr>
          <w:rFonts w:eastAsia="Calibri"/>
          <w:szCs w:val="28"/>
        </w:rPr>
        <w:t xml:space="preserve">       1.4. Морфология.</w:t>
      </w:r>
    </w:p>
    <w:p w:rsidR="001D07DD" w:rsidRDefault="001D07DD" w:rsidP="001D07DD">
      <w:pPr>
        <w:ind w:firstLine="709"/>
        <w:rPr>
          <w:rFonts w:eastAsia="Calibri"/>
          <w:szCs w:val="28"/>
        </w:rPr>
      </w:pPr>
      <w:r>
        <w:rPr>
          <w:rFonts w:eastAsia="Calibri"/>
          <w:szCs w:val="28"/>
        </w:rPr>
        <w:t xml:space="preserve">Имя существительное. Определение грамматических признаков имён существительных (число, падеж). Склонение имён существительных по падежам. </w:t>
      </w:r>
    </w:p>
    <w:p w:rsidR="001D07DD" w:rsidRDefault="001D07DD" w:rsidP="001D07DD">
      <w:pPr>
        <w:ind w:firstLine="709"/>
        <w:rPr>
          <w:rFonts w:eastAsia="Calibri"/>
          <w:szCs w:val="28"/>
        </w:rPr>
      </w:pPr>
      <w:r>
        <w:rPr>
          <w:rFonts w:eastAsia="Calibri"/>
          <w:szCs w:val="28"/>
        </w:rPr>
        <w:t xml:space="preserve">Местоимения. Личные местоимения 1, 2, 3 лица единственного </w:t>
      </w:r>
      <w:r>
        <w:rPr>
          <w:rFonts w:eastAsia="Calibri"/>
          <w:szCs w:val="28"/>
        </w:rPr>
        <w:br/>
        <w:t>и множественного числа.</w:t>
      </w:r>
    </w:p>
    <w:p w:rsidR="001D07DD" w:rsidRDefault="001D07DD" w:rsidP="001D07DD">
      <w:pPr>
        <w:ind w:firstLine="709"/>
        <w:rPr>
          <w:rFonts w:eastAsia="Calibri"/>
          <w:szCs w:val="28"/>
        </w:rPr>
      </w:pPr>
      <w:r>
        <w:rPr>
          <w:rFonts w:eastAsia="Calibri"/>
          <w:szCs w:val="28"/>
        </w:rPr>
        <w:t xml:space="preserve">Глагол. Грамматические признаки глагола настоящего времени изъявительного наклонения. Спряжение глаголов настоящего времени. </w:t>
      </w:r>
    </w:p>
    <w:p w:rsidR="001D07DD" w:rsidRDefault="001D07DD" w:rsidP="001D07DD">
      <w:pPr>
        <w:ind w:firstLine="709"/>
        <w:rPr>
          <w:rFonts w:eastAsia="Calibri"/>
          <w:szCs w:val="28"/>
        </w:rPr>
      </w:pPr>
      <w:r>
        <w:rPr>
          <w:rFonts w:eastAsia="Calibri"/>
          <w:szCs w:val="28"/>
        </w:rPr>
        <w:t>Имя прилагательное. Общее значение. Употребление в речи.</w:t>
      </w:r>
    </w:p>
    <w:p w:rsidR="001D07DD" w:rsidRDefault="001D07DD" w:rsidP="001D07DD">
      <w:pPr>
        <w:ind w:firstLine="709"/>
        <w:rPr>
          <w:rFonts w:eastAsia="Calibri"/>
          <w:szCs w:val="28"/>
          <w:lang w:val="tt-RU"/>
        </w:rPr>
      </w:pPr>
      <w:r>
        <w:rPr>
          <w:rFonts w:eastAsia="Calibri"/>
          <w:szCs w:val="28"/>
          <w:lang w:val="tt-RU"/>
        </w:rPr>
        <w:t>1.5. Синтаксис.</w:t>
      </w:r>
    </w:p>
    <w:p w:rsidR="001D07DD" w:rsidRDefault="001D07DD" w:rsidP="001D07DD">
      <w:pPr>
        <w:ind w:firstLine="709"/>
        <w:rPr>
          <w:rFonts w:eastAsia="Calibri"/>
          <w:szCs w:val="28"/>
        </w:rPr>
      </w:pPr>
      <w:r>
        <w:rPr>
          <w:rFonts w:eastAsia="Calibri"/>
          <w:szCs w:val="28"/>
        </w:rPr>
        <w:t xml:space="preserve">Главные члены предложения: подлежащее и сказуемое. Порядок слов </w:t>
      </w:r>
      <w:r>
        <w:rPr>
          <w:rFonts w:eastAsia="Calibri"/>
          <w:szCs w:val="28"/>
        </w:rPr>
        <w:br/>
        <w:t>в предложении.</w:t>
      </w:r>
    </w:p>
    <w:p w:rsidR="001D07DD" w:rsidRDefault="001D07DD" w:rsidP="001D07DD">
      <w:pPr>
        <w:ind w:firstLine="709"/>
        <w:rPr>
          <w:rFonts w:eastAsia="Calibri"/>
          <w:szCs w:val="28"/>
        </w:rPr>
      </w:pPr>
      <w:r>
        <w:rPr>
          <w:rFonts w:eastAsia="Calibri"/>
          <w:szCs w:val="28"/>
          <w:lang w:val="tt-RU"/>
        </w:rPr>
        <w:t>1.6. Орфография и пунктуа</w:t>
      </w:r>
      <w:proofErr w:type="spellStart"/>
      <w:r>
        <w:rPr>
          <w:rFonts w:eastAsia="Calibri"/>
          <w:szCs w:val="28"/>
        </w:rPr>
        <w:t>ция</w:t>
      </w:r>
      <w:proofErr w:type="spellEnd"/>
      <w:r>
        <w:rPr>
          <w:rFonts w:eastAsia="Calibri"/>
          <w:szCs w:val="28"/>
        </w:rPr>
        <w:t>.</w:t>
      </w:r>
    </w:p>
    <w:p w:rsidR="001D07DD" w:rsidRDefault="001D07DD" w:rsidP="001D07DD">
      <w:pPr>
        <w:ind w:firstLine="709"/>
        <w:rPr>
          <w:rFonts w:eastAsia="Calibri"/>
          <w:szCs w:val="28"/>
        </w:rPr>
      </w:pPr>
      <w:r>
        <w:rPr>
          <w:rFonts w:eastAsia="Calibri"/>
          <w:szCs w:val="28"/>
        </w:rPr>
        <w:t xml:space="preserve">Нахождение и исправление орфографических и пунктуационных ошибок </w:t>
      </w:r>
      <w:r>
        <w:rPr>
          <w:rFonts w:eastAsia="Calibri"/>
          <w:szCs w:val="28"/>
        </w:rPr>
        <w:br/>
        <w:t>на изученные правила.</w:t>
      </w:r>
    </w:p>
    <w:p w:rsidR="001D07DD" w:rsidRDefault="001D07DD" w:rsidP="001D07DD">
      <w:pPr>
        <w:ind w:firstLine="709"/>
        <w:rPr>
          <w:rFonts w:eastAsia="Calibri"/>
          <w:szCs w:val="28"/>
        </w:rPr>
      </w:pPr>
      <w:r>
        <w:rPr>
          <w:rFonts w:eastAsia="Calibri"/>
          <w:szCs w:val="28"/>
        </w:rPr>
        <w:t xml:space="preserve">2. Развитие речи. </w:t>
      </w:r>
    </w:p>
    <w:p w:rsidR="001D07DD" w:rsidRDefault="001D07DD" w:rsidP="001D07DD">
      <w:pPr>
        <w:ind w:firstLine="709"/>
        <w:rPr>
          <w:rFonts w:eastAsia="Calibri"/>
          <w:szCs w:val="28"/>
        </w:rPr>
      </w:pPr>
      <w:r>
        <w:rPr>
          <w:rFonts w:eastAsia="Calibri"/>
          <w:szCs w:val="28"/>
        </w:rPr>
        <w:t xml:space="preserve">Составление небольшого устного рассказа. </w:t>
      </w:r>
    </w:p>
    <w:p w:rsidR="001D07DD" w:rsidRDefault="001D07DD" w:rsidP="001D07DD">
      <w:pPr>
        <w:ind w:firstLine="709"/>
        <w:rPr>
          <w:rFonts w:eastAsia="Calibri"/>
          <w:iCs/>
          <w:szCs w:val="28"/>
        </w:rPr>
      </w:pPr>
      <w:r>
        <w:rPr>
          <w:rFonts w:eastAsia="Calibri"/>
          <w:iCs/>
          <w:szCs w:val="28"/>
        </w:rPr>
        <w:t xml:space="preserve">Понимание содержащуюся в прочитанном тексте информацию. </w:t>
      </w:r>
      <w:r>
        <w:rPr>
          <w:rFonts w:eastAsia="Calibri"/>
          <w:szCs w:val="28"/>
        </w:rPr>
        <w:t xml:space="preserve">Выражение собственного мнения, аргументируя его с учётом ситуации общения. </w:t>
      </w:r>
    </w:p>
    <w:p w:rsidR="001D07DD" w:rsidRDefault="001D07DD" w:rsidP="001D07DD">
      <w:pPr>
        <w:ind w:firstLine="709"/>
        <w:rPr>
          <w:rFonts w:eastAsia="Calibri"/>
          <w:szCs w:val="28"/>
        </w:rPr>
      </w:pPr>
      <w:r>
        <w:rPr>
          <w:rFonts w:eastAsia="Calibri"/>
          <w:szCs w:val="28"/>
        </w:rPr>
        <w:t xml:space="preserve">Соблюдение норм речевого этикета в ситуациях учебного и бытового общения. </w:t>
      </w:r>
    </w:p>
    <w:p w:rsidR="001D07DD" w:rsidRDefault="001D07DD" w:rsidP="001D07DD">
      <w:pPr>
        <w:ind w:firstLine="709"/>
        <w:jc w:val="center"/>
        <w:rPr>
          <w:rFonts w:eastAsia="Calibri"/>
          <w:szCs w:val="28"/>
        </w:rPr>
      </w:pPr>
    </w:p>
    <w:p w:rsidR="001D07DD" w:rsidRDefault="001D07DD" w:rsidP="001D07DD">
      <w:pPr>
        <w:ind w:firstLine="709"/>
        <w:jc w:val="center"/>
        <w:rPr>
          <w:rFonts w:eastAsia="Calibri"/>
          <w:szCs w:val="28"/>
        </w:rPr>
      </w:pPr>
    </w:p>
    <w:p w:rsidR="001D07DD" w:rsidRDefault="001D07DD" w:rsidP="001D07DD">
      <w:pPr>
        <w:ind w:firstLine="709"/>
        <w:jc w:val="center"/>
        <w:rPr>
          <w:rFonts w:eastAsia="Calibri"/>
          <w:szCs w:val="28"/>
        </w:rPr>
      </w:pPr>
      <w:r>
        <w:rPr>
          <w:rFonts w:eastAsia="Calibri"/>
          <w:b/>
          <w:szCs w:val="28"/>
        </w:rPr>
        <w:t>Содержание обучения в 4 классе</w:t>
      </w:r>
    </w:p>
    <w:p w:rsidR="001D07DD" w:rsidRDefault="001D07DD" w:rsidP="001D07DD">
      <w:pPr>
        <w:ind w:firstLine="709"/>
        <w:rPr>
          <w:rFonts w:eastAsia="Calibri"/>
          <w:szCs w:val="28"/>
        </w:rPr>
      </w:pPr>
      <w:r>
        <w:rPr>
          <w:rFonts w:eastAsia="Calibri"/>
          <w:szCs w:val="28"/>
        </w:rPr>
        <w:t>1. Систематический курс.</w:t>
      </w:r>
    </w:p>
    <w:p w:rsidR="001D07DD" w:rsidRDefault="001D07DD" w:rsidP="001D07DD">
      <w:pPr>
        <w:ind w:firstLine="709"/>
        <w:rPr>
          <w:rFonts w:eastAsia="Calibri"/>
          <w:szCs w:val="28"/>
        </w:rPr>
      </w:pPr>
      <w:r>
        <w:rPr>
          <w:rFonts w:eastAsia="Calibri"/>
          <w:szCs w:val="28"/>
        </w:rPr>
        <w:t>1.1. Фонетика, орфоэпия, графика.</w:t>
      </w:r>
    </w:p>
    <w:p w:rsidR="001D07DD" w:rsidRDefault="001D07DD" w:rsidP="001D07DD">
      <w:pPr>
        <w:ind w:firstLine="709"/>
        <w:rPr>
          <w:rFonts w:eastAsia="Calibri"/>
          <w:szCs w:val="28"/>
        </w:rPr>
      </w:pPr>
      <w:r>
        <w:rPr>
          <w:rFonts w:eastAsia="Calibri"/>
          <w:szCs w:val="28"/>
        </w:rPr>
        <w:t>Специфичные звуки татарского языка: [w], [ғ], [қ], [җ], [ң], [һ], [ә], [ө], [ү]. Закон сингармонизма в татарском языке.</w:t>
      </w:r>
    </w:p>
    <w:p w:rsidR="001D07DD" w:rsidRDefault="001D07DD" w:rsidP="001D07DD">
      <w:pPr>
        <w:ind w:firstLine="709"/>
        <w:rPr>
          <w:rFonts w:eastAsia="Calibri"/>
          <w:szCs w:val="28"/>
        </w:rPr>
      </w:pPr>
      <w:r>
        <w:rPr>
          <w:rFonts w:eastAsia="Calibri"/>
          <w:szCs w:val="28"/>
        </w:rPr>
        <w:t>1.2. Орфоэпия.</w:t>
      </w:r>
    </w:p>
    <w:p w:rsidR="001D07DD" w:rsidRDefault="001D07DD" w:rsidP="001D07DD">
      <w:pPr>
        <w:ind w:firstLine="709"/>
        <w:rPr>
          <w:rFonts w:eastAsia="Calibri"/>
          <w:szCs w:val="28"/>
        </w:rPr>
      </w:pPr>
      <w:r>
        <w:rPr>
          <w:rFonts w:eastAsia="Calibri"/>
          <w:szCs w:val="28"/>
        </w:rPr>
        <w:t xml:space="preserve">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татарского литературного языка. </w:t>
      </w:r>
    </w:p>
    <w:p w:rsidR="001D07DD" w:rsidRDefault="001D07DD" w:rsidP="001D07DD">
      <w:pPr>
        <w:ind w:firstLine="709"/>
        <w:rPr>
          <w:rFonts w:eastAsia="Calibri"/>
          <w:szCs w:val="28"/>
        </w:rPr>
      </w:pPr>
      <w:r>
        <w:rPr>
          <w:rFonts w:eastAsia="Calibri"/>
          <w:szCs w:val="28"/>
        </w:rPr>
        <w:t xml:space="preserve">1.3. Лексика. </w:t>
      </w:r>
    </w:p>
    <w:p w:rsidR="001D07DD" w:rsidRDefault="001D07DD" w:rsidP="001D07DD">
      <w:pPr>
        <w:ind w:firstLine="709"/>
        <w:rPr>
          <w:rFonts w:eastAsia="Calibri"/>
          <w:szCs w:val="28"/>
        </w:rPr>
      </w:pPr>
      <w:r>
        <w:rPr>
          <w:rFonts w:eastAsia="Calibri"/>
          <w:szCs w:val="28"/>
        </w:rPr>
        <w:t xml:space="preserve">Собственно татарские слова </w:t>
      </w:r>
      <w:proofErr w:type="gramStart"/>
      <w:r>
        <w:rPr>
          <w:rFonts w:eastAsia="Calibri"/>
          <w:szCs w:val="28"/>
        </w:rPr>
        <w:t>и  заимствования</w:t>
      </w:r>
      <w:proofErr w:type="gramEnd"/>
      <w:r>
        <w:rPr>
          <w:rFonts w:eastAsia="Calibri"/>
          <w:szCs w:val="28"/>
        </w:rPr>
        <w:t xml:space="preserve"> в татарском языке. </w:t>
      </w:r>
    </w:p>
    <w:p w:rsidR="001D07DD" w:rsidRDefault="001D07DD" w:rsidP="001D07DD">
      <w:pPr>
        <w:ind w:firstLine="709"/>
        <w:rPr>
          <w:rFonts w:eastAsia="Calibri"/>
          <w:szCs w:val="28"/>
        </w:rPr>
      </w:pPr>
      <w:r>
        <w:rPr>
          <w:rFonts w:eastAsia="Calibri"/>
          <w:szCs w:val="28"/>
        </w:rPr>
        <w:t xml:space="preserve">Однозначные и многозначные слова. Прямое и переносное значение слова. </w:t>
      </w:r>
    </w:p>
    <w:p w:rsidR="001D07DD" w:rsidRDefault="001D07DD" w:rsidP="001D07DD">
      <w:pPr>
        <w:ind w:firstLine="709"/>
        <w:rPr>
          <w:rFonts w:eastAsia="Calibri"/>
          <w:szCs w:val="28"/>
        </w:rPr>
      </w:pPr>
      <w:r>
        <w:rPr>
          <w:rFonts w:eastAsia="Calibri"/>
          <w:szCs w:val="28"/>
        </w:rPr>
        <w:t>1.4. Состав слова (</w:t>
      </w:r>
      <w:proofErr w:type="spellStart"/>
      <w:r>
        <w:rPr>
          <w:rFonts w:eastAsia="Calibri"/>
          <w:szCs w:val="28"/>
        </w:rPr>
        <w:t>морфемика</w:t>
      </w:r>
      <w:proofErr w:type="spellEnd"/>
      <w:r>
        <w:rPr>
          <w:rFonts w:eastAsia="Calibri"/>
          <w:szCs w:val="28"/>
        </w:rPr>
        <w:t>).</w:t>
      </w:r>
    </w:p>
    <w:p w:rsidR="001D07DD" w:rsidRDefault="001D07DD" w:rsidP="001D07DD">
      <w:pPr>
        <w:ind w:firstLine="709"/>
        <w:rPr>
          <w:rFonts w:eastAsia="Calibri"/>
          <w:szCs w:val="28"/>
        </w:rPr>
      </w:pPr>
      <w:r>
        <w:rPr>
          <w:rFonts w:eastAsia="Calibri"/>
          <w:szCs w:val="28"/>
        </w:rPr>
        <w:t>Морфемный состав слова.</w:t>
      </w:r>
    </w:p>
    <w:p w:rsidR="001D07DD" w:rsidRDefault="001D07DD" w:rsidP="001D07DD">
      <w:pPr>
        <w:ind w:firstLine="709"/>
        <w:rPr>
          <w:rFonts w:eastAsia="Calibri"/>
          <w:szCs w:val="28"/>
        </w:rPr>
      </w:pPr>
      <w:r>
        <w:rPr>
          <w:rFonts w:eastAsia="Calibri"/>
          <w:szCs w:val="28"/>
        </w:rPr>
        <w:t xml:space="preserve">Корень слова и аффиксы. Словообразующие и формообразующие аффиксы. </w:t>
      </w:r>
    </w:p>
    <w:p w:rsidR="001D07DD" w:rsidRDefault="001D07DD" w:rsidP="001D07DD">
      <w:pPr>
        <w:ind w:firstLine="709"/>
        <w:rPr>
          <w:rFonts w:eastAsia="Calibri"/>
          <w:szCs w:val="28"/>
        </w:rPr>
      </w:pPr>
      <w:r>
        <w:rPr>
          <w:rFonts w:eastAsia="Calibri"/>
          <w:szCs w:val="28"/>
        </w:rPr>
        <w:t>1.5. Морфология.</w:t>
      </w:r>
    </w:p>
    <w:p w:rsidR="001D07DD" w:rsidRDefault="001D07DD" w:rsidP="001D07DD">
      <w:pPr>
        <w:ind w:firstLine="709"/>
        <w:rPr>
          <w:rFonts w:eastAsia="Calibri"/>
          <w:szCs w:val="28"/>
        </w:rPr>
      </w:pPr>
      <w:r>
        <w:rPr>
          <w:rFonts w:eastAsia="Calibri"/>
          <w:szCs w:val="28"/>
        </w:rPr>
        <w:lastRenderedPageBreak/>
        <w:t>Устанавливание принадлежности слова к определенной части речи (в объёме изученного) по комплексу освоенных грамматических признаков.</w:t>
      </w:r>
    </w:p>
    <w:p w:rsidR="001D07DD" w:rsidRDefault="001D07DD" w:rsidP="001D07DD">
      <w:pPr>
        <w:ind w:firstLine="709"/>
        <w:rPr>
          <w:rFonts w:eastAsia="Calibri"/>
          <w:szCs w:val="28"/>
        </w:rPr>
      </w:pPr>
      <w:r>
        <w:rPr>
          <w:rFonts w:eastAsia="Calibri"/>
          <w:szCs w:val="28"/>
        </w:rPr>
        <w:t>Имя существительное. Повторение грамматических категорий имён существительных (число, падеж).</w:t>
      </w:r>
    </w:p>
    <w:p w:rsidR="001D07DD" w:rsidRDefault="001D07DD" w:rsidP="001D07DD">
      <w:pPr>
        <w:ind w:firstLine="709"/>
        <w:rPr>
          <w:rFonts w:eastAsia="Calibri"/>
          <w:szCs w:val="28"/>
        </w:rPr>
      </w:pPr>
      <w:r>
        <w:rPr>
          <w:rFonts w:eastAsia="Calibri"/>
          <w:szCs w:val="28"/>
        </w:rPr>
        <w:t xml:space="preserve">Имя прилагательное. Значение и употребление в речи имён прилагательных. Степени сравнения прилагательных. </w:t>
      </w:r>
    </w:p>
    <w:p w:rsidR="001D07DD" w:rsidRDefault="001D07DD" w:rsidP="001D07DD">
      <w:pPr>
        <w:ind w:firstLine="709"/>
        <w:rPr>
          <w:rFonts w:eastAsia="Calibri"/>
          <w:szCs w:val="28"/>
        </w:rPr>
      </w:pPr>
      <w:r>
        <w:rPr>
          <w:rFonts w:eastAsia="Calibri"/>
          <w:szCs w:val="28"/>
        </w:rPr>
        <w:t xml:space="preserve">Местоимение. Личные местоимения (повторение). </w:t>
      </w:r>
    </w:p>
    <w:p w:rsidR="001D07DD" w:rsidRDefault="001D07DD" w:rsidP="001D07DD">
      <w:pPr>
        <w:ind w:firstLine="709"/>
        <w:rPr>
          <w:rFonts w:eastAsia="Calibri"/>
          <w:szCs w:val="28"/>
        </w:rPr>
      </w:pPr>
      <w:r>
        <w:rPr>
          <w:rFonts w:eastAsia="Calibri"/>
          <w:szCs w:val="28"/>
        </w:rPr>
        <w:t>Указательные и вопросительные местоимения.</w:t>
      </w:r>
    </w:p>
    <w:p w:rsidR="001D07DD" w:rsidRDefault="001D07DD" w:rsidP="001D07DD">
      <w:pPr>
        <w:ind w:firstLine="709"/>
        <w:rPr>
          <w:rFonts w:eastAsia="Calibri"/>
          <w:szCs w:val="28"/>
        </w:rPr>
      </w:pPr>
      <w:r>
        <w:rPr>
          <w:rFonts w:eastAsia="Calibri"/>
          <w:szCs w:val="28"/>
        </w:rPr>
        <w:t>Числительное. Определение значения и употребления в речи числительных.</w:t>
      </w:r>
    </w:p>
    <w:p w:rsidR="001D07DD" w:rsidRDefault="001D07DD" w:rsidP="001D07DD">
      <w:pPr>
        <w:ind w:firstLine="709"/>
        <w:rPr>
          <w:rFonts w:eastAsia="Calibri"/>
          <w:szCs w:val="28"/>
        </w:rPr>
      </w:pPr>
      <w:r>
        <w:rPr>
          <w:rFonts w:eastAsia="Calibri"/>
          <w:szCs w:val="28"/>
        </w:rPr>
        <w:t>Количественные и порядковые числительные.</w:t>
      </w:r>
    </w:p>
    <w:p w:rsidR="001D07DD" w:rsidRDefault="001D07DD" w:rsidP="001D07DD">
      <w:pPr>
        <w:ind w:firstLine="709"/>
        <w:rPr>
          <w:rFonts w:eastAsia="Calibri"/>
          <w:szCs w:val="28"/>
        </w:rPr>
      </w:pPr>
      <w:r>
        <w:rPr>
          <w:rFonts w:eastAsia="Calibri"/>
          <w:szCs w:val="28"/>
        </w:rPr>
        <w:t xml:space="preserve">Глагол. Форма повелительного наклонения глагола. </w:t>
      </w:r>
    </w:p>
    <w:p w:rsidR="001D07DD" w:rsidRDefault="001D07DD" w:rsidP="001D07DD">
      <w:pPr>
        <w:ind w:firstLine="709"/>
        <w:rPr>
          <w:rFonts w:eastAsia="Calibri"/>
          <w:szCs w:val="28"/>
          <w:lang w:val="tt-RU"/>
        </w:rPr>
      </w:pPr>
      <w:r>
        <w:rPr>
          <w:rFonts w:eastAsia="Calibri"/>
          <w:szCs w:val="28"/>
          <w:lang w:val="tt-RU"/>
        </w:rPr>
        <w:t xml:space="preserve">Определение категории времени глагола изъявительного наклонения: настоящее, прошедшее и будущее. </w:t>
      </w:r>
    </w:p>
    <w:p w:rsidR="001D07DD" w:rsidRDefault="001D07DD" w:rsidP="001D07DD">
      <w:pPr>
        <w:ind w:firstLine="709"/>
        <w:rPr>
          <w:rFonts w:eastAsia="Calibri"/>
          <w:szCs w:val="28"/>
        </w:rPr>
      </w:pPr>
      <w:r>
        <w:rPr>
          <w:rFonts w:eastAsia="Calibri"/>
          <w:szCs w:val="28"/>
        </w:rPr>
        <w:t xml:space="preserve">Отрицательный аспект глаголов настоящего, прошедшего определённого </w:t>
      </w:r>
      <w:r>
        <w:rPr>
          <w:rFonts w:eastAsia="Calibri"/>
          <w:szCs w:val="28"/>
        </w:rPr>
        <w:br/>
        <w:t xml:space="preserve">и будущего определённого времени. </w:t>
      </w:r>
      <w:r>
        <w:rPr>
          <w:rFonts w:eastAsia="Calibri"/>
          <w:szCs w:val="28"/>
          <w:lang w:val="tt-RU"/>
        </w:rPr>
        <w:t xml:space="preserve">Спряжение глаголов в настоящем (повторение), прошедшем и будущем временах. </w:t>
      </w:r>
    </w:p>
    <w:p w:rsidR="001D07DD" w:rsidRDefault="001D07DD" w:rsidP="001D07DD">
      <w:pPr>
        <w:ind w:firstLine="709"/>
        <w:rPr>
          <w:rFonts w:eastAsia="Calibri"/>
          <w:szCs w:val="28"/>
        </w:rPr>
      </w:pPr>
      <w:r>
        <w:rPr>
          <w:rFonts w:eastAsia="Calibri"/>
          <w:szCs w:val="28"/>
        </w:rPr>
        <w:t xml:space="preserve">1.6. Синтаксис. </w:t>
      </w:r>
    </w:p>
    <w:p w:rsidR="001D07DD" w:rsidRDefault="001D07DD" w:rsidP="001D07DD">
      <w:pPr>
        <w:ind w:firstLine="709"/>
        <w:rPr>
          <w:rFonts w:eastAsia="Calibri"/>
          <w:szCs w:val="28"/>
        </w:rPr>
      </w:pPr>
      <w:r>
        <w:rPr>
          <w:rFonts w:eastAsia="Calibri"/>
          <w:szCs w:val="28"/>
        </w:rPr>
        <w:t>Главные члены предложения: подлежащее и сказуемое (повторение). Второстепенные члены предложения (ознакомление).</w:t>
      </w:r>
    </w:p>
    <w:p w:rsidR="001D07DD" w:rsidRDefault="001D07DD" w:rsidP="001D07DD">
      <w:pPr>
        <w:ind w:firstLine="709"/>
        <w:rPr>
          <w:rFonts w:eastAsia="Calibri"/>
          <w:szCs w:val="28"/>
        </w:rPr>
      </w:pPr>
      <w:r>
        <w:rPr>
          <w:rFonts w:eastAsia="Calibri"/>
          <w:szCs w:val="28"/>
        </w:rPr>
        <w:t xml:space="preserve">1.7. Орфография и пунктуация. </w:t>
      </w:r>
    </w:p>
    <w:p w:rsidR="001D07DD" w:rsidRDefault="001D07DD" w:rsidP="001D07DD">
      <w:pPr>
        <w:ind w:firstLine="709"/>
        <w:rPr>
          <w:rFonts w:eastAsia="Calibri"/>
          <w:szCs w:val="28"/>
        </w:rPr>
      </w:pPr>
      <w:r>
        <w:rPr>
          <w:rFonts w:eastAsia="Calibri"/>
          <w:szCs w:val="28"/>
        </w:rPr>
        <w:t xml:space="preserve">Повторение правил правописания, изученных в 1-3 классах. </w:t>
      </w:r>
    </w:p>
    <w:p w:rsidR="001D07DD" w:rsidRDefault="001D07DD" w:rsidP="001D07DD">
      <w:pPr>
        <w:ind w:firstLine="709"/>
        <w:rPr>
          <w:rFonts w:eastAsia="Calibri"/>
          <w:szCs w:val="28"/>
        </w:rPr>
      </w:pPr>
      <w:r>
        <w:rPr>
          <w:rFonts w:eastAsia="Calibri"/>
          <w:szCs w:val="28"/>
        </w:rPr>
        <w:t xml:space="preserve">2. Развитие речи. </w:t>
      </w:r>
    </w:p>
    <w:p w:rsidR="001D07DD" w:rsidRDefault="001D07DD" w:rsidP="001D07DD">
      <w:pPr>
        <w:ind w:firstLine="709"/>
        <w:rPr>
          <w:rFonts w:eastAsia="Calibri"/>
          <w:szCs w:val="28"/>
        </w:rPr>
      </w:pPr>
      <w:r>
        <w:rPr>
          <w:rFonts w:eastAsia="Calibri"/>
          <w:szCs w:val="28"/>
        </w:rPr>
        <w:t xml:space="preserve">Соблюдение норм татарского литературного языка в собственной речи </w:t>
      </w:r>
      <w:r>
        <w:rPr>
          <w:rFonts w:eastAsia="Calibri"/>
          <w:szCs w:val="28"/>
        </w:rPr>
        <w:br/>
        <w:t xml:space="preserve">и оценивание соблюдения этих норм в речи собеседников. </w:t>
      </w:r>
    </w:p>
    <w:p w:rsidR="001D07DD" w:rsidRDefault="001D07DD" w:rsidP="001D07DD">
      <w:pPr>
        <w:ind w:firstLine="709"/>
        <w:rPr>
          <w:rFonts w:eastAsia="Calibri"/>
          <w:szCs w:val="28"/>
        </w:rPr>
      </w:pPr>
      <w:r>
        <w:rPr>
          <w:rFonts w:eastAsia="Calibri"/>
          <w:szCs w:val="28"/>
        </w:rPr>
        <w:t>Составление диалогической и монологической речи с соблюдением орфоэпических и интонационных норм татарского языка.</w:t>
      </w:r>
    </w:p>
    <w:p w:rsidR="001D07DD" w:rsidRDefault="001D07DD" w:rsidP="001D07DD">
      <w:pPr>
        <w:ind w:firstLine="709"/>
        <w:rPr>
          <w:rFonts w:eastAsia="Calibri"/>
          <w:szCs w:val="28"/>
        </w:rPr>
      </w:pPr>
      <w:r>
        <w:rPr>
          <w:rFonts w:eastAsia="Calibri"/>
          <w:szCs w:val="28"/>
        </w:rPr>
        <w:t xml:space="preserve">Составление небольшого описания предмета, картинки, персонажа. Владение техникой чтения, приемами </w:t>
      </w:r>
      <w:proofErr w:type="gramStart"/>
      <w:r>
        <w:rPr>
          <w:rFonts w:eastAsia="Calibri"/>
          <w:szCs w:val="28"/>
        </w:rPr>
        <w:t>понимания</w:t>
      </w:r>
      <w:proofErr w:type="gramEnd"/>
      <w:r>
        <w:rPr>
          <w:rFonts w:eastAsia="Calibri"/>
          <w:szCs w:val="28"/>
        </w:rPr>
        <w:t xml:space="preserve"> прочитанного и прослушанного, интерпретации и преобразования текстов.</w:t>
      </w:r>
    </w:p>
    <w:p w:rsidR="001D07DD" w:rsidRDefault="001D07DD" w:rsidP="001D07DD">
      <w:pPr>
        <w:ind w:firstLine="709"/>
        <w:rPr>
          <w:rFonts w:eastAsia="Calibri"/>
          <w:szCs w:val="28"/>
        </w:rPr>
      </w:pPr>
    </w:p>
    <w:p w:rsidR="001D07DD" w:rsidRDefault="001D07DD" w:rsidP="001D07DD">
      <w:pPr>
        <w:ind w:firstLine="709"/>
        <w:jc w:val="center"/>
        <w:rPr>
          <w:rFonts w:eastAsia="Calibri"/>
          <w:szCs w:val="28"/>
        </w:rPr>
      </w:pPr>
      <w:r>
        <w:rPr>
          <w:rFonts w:eastAsia="Calibri"/>
          <w:b/>
          <w:szCs w:val="28"/>
        </w:rPr>
        <w:t>Планируемые результаты освоения программы по родному (татарскому) языку на уровне начального общего образования.</w:t>
      </w:r>
    </w:p>
    <w:p w:rsidR="001D07DD" w:rsidRDefault="001D07DD" w:rsidP="001D07DD">
      <w:pPr>
        <w:ind w:firstLine="709"/>
        <w:rPr>
          <w:rFonts w:eastAsia="Calibri"/>
          <w:szCs w:val="28"/>
        </w:rPr>
      </w:pPr>
      <w:r>
        <w:rPr>
          <w:rFonts w:eastAsia="Calibri"/>
          <w:szCs w:val="28"/>
        </w:rPr>
        <w:t>1. В результате изучения родного (татарского) языка на уровне начального общего образования у обучающегося будут сформированы следующие личностные результаты:</w:t>
      </w:r>
    </w:p>
    <w:p w:rsidR="001D07DD" w:rsidRDefault="001D07DD" w:rsidP="001D07DD">
      <w:pPr>
        <w:ind w:firstLine="709"/>
        <w:rPr>
          <w:rFonts w:eastAsia="Calibri"/>
          <w:szCs w:val="28"/>
        </w:rPr>
      </w:pPr>
      <w:r>
        <w:rPr>
          <w:rFonts w:eastAsia="Calibri"/>
          <w:szCs w:val="28"/>
        </w:rPr>
        <w:t>1)</w:t>
      </w:r>
      <w:r>
        <w:rPr>
          <w:szCs w:val="28"/>
        </w:rPr>
        <w:t> </w:t>
      </w:r>
      <w:r>
        <w:rPr>
          <w:rFonts w:eastAsia="Calibri"/>
          <w:szCs w:val="28"/>
        </w:rPr>
        <w:t>гражданско-патриотического воспитания:</w:t>
      </w:r>
    </w:p>
    <w:p w:rsidR="001D07DD" w:rsidRDefault="001D07DD" w:rsidP="001D07DD">
      <w:pPr>
        <w:ind w:firstLine="709"/>
        <w:rPr>
          <w:rFonts w:eastAsia="Calibri"/>
          <w:szCs w:val="28"/>
        </w:rPr>
      </w:pPr>
      <w:r>
        <w:rPr>
          <w:rFonts w:eastAsia="Calibri"/>
          <w:szCs w:val="28"/>
        </w:rPr>
        <w:t>становление ценностного отношения к своей Родине, в том числе</w:t>
      </w:r>
      <w:r>
        <w:rPr>
          <w:rFonts w:eastAsia="Calibri"/>
          <w:szCs w:val="28"/>
        </w:rPr>
        <w:br/>
        <w:t xml:space="preserve">через изучение родного (татарского) языка, являющегося частью истории </w:t>
      </w:r>
      <w:r>
        <w:rPr>
          <w:rFonts w:eastAsia="Calibri"/>
          <w:szCs w:val="28"/>
        </w:rPr>
        <w:br/>
        <w:t xml:space="preserve">и культуры страны; </w:t>
      </w:r>
    </w:p>
    <w:p w:rsidR="001D07DD" w:rsidRDefault="001D07DD" w:rsidP="001D07DD">
      <w:pPr>
        <w:ind w:firstLine="709"/>
        <w:rPr>
          <w:rFonts w:eastAsia="Calibri"/>
          <w:szCs w:val="28"/>
        </w:rPr>
      </w:pPr>
      <w:r>
        <w:rPr>
          <w:rFonts w:eastAsia="Calibri"/>
          <w:szCs w:val="28"/>
        </w:rPr>
        <w:t xml:space="preserve">осознание своей этнокультурной и российской гражданской идентичности, понимание статуса родного (татарского) языка в Российской Федерации </w:t>
      </w:r>
      <w:r>
        <w:rPr>
          <w:rFonts w:eastAsia="Calibri"/>
          <w:szCs w:val="28"/>
        </w:rPr>
        <w:br/>
        <w:t>и в субъекте;</w:t>
      </w:r>
    </w:p>
    <w:p w:rsidR="001D07DD" w:rsidRDefault="001D07DD" w:rsidP="001D07DD">
      <w:pPr>
        <w:ind w:firstLine="709"/>
        <w:rPr>
          <w:rFonts w:eastAsia="Calibri"/>
          <w:szCs w:val="28"/>
        </w:rPr>
      </w:pPr>
      <w:r>
        <w:rPr>
          <w:rFonts w:eastAsia="Calibri"/>
          <w:szCs w:val="28"/>
        </w:rPr>
        <w:t>сопричастность к прошлому, настоящему и будущему родного края,</w:t>
      </w:r>
      <w:r>
        <w:rPr>
          <w:rFonts w:eastAsia="Calibri"/>
          <w:szCs w:val="28"/>
        </w:rPr>
        <w:br/>
        <w:t>в том числе при работе с учебными текстами;</w:t>
      </w:r>
    </w:p>
    <w:p w:rsidR="001D07DD" w:rsidRDefault="001D07DD" w:rsidP="001D07DD">
      <w:pPr>
        <w:ind w:firstLine="709"/>
        <w:rPr>
          <w:rFonts w:eastAsia="Calibri"/>
          <w:szCs w:val="28"/>
        </w:rPr>
      </w:pPr>
      <w:r>
        <w:rPr>
          <w:rFonts w:eastAsia="Calibri"/>
          <w:szCs w:val="28"/>
        </w:rPr>
        <w:t>уважение к своему и другим народам России;</w:t>
      </w:r>
    </w:p>
    <w:p w:rsidR="001D07DD" w:rsidRDefault="001D07DD" w:rsidP="001D07DD">
      <w:pPr>
        <w:ind w:firstLine="709"/>
        <w:rPr>
          <w:rFonts w:eastAsia="Calibri"/>
          <w:szCs w:val="28"/>
        </w:rPr>
      </w:pPr>
      <w:r>
        <w:rPr>
          <w:rFonts w:eastAsia="Calibri"/>
          <w:szCs w:val="28"/>
        </w:rPr>
        <w:t>первоначальные представления о человеке как члене общества, о правах</w:t>
      </w:r>
      <w:r>
        <w:rPr>
          <w:rFonts w:eastAsia="Calibri"/>
          <w:szCs w:val="28"/>
        </w:rPr>
        <w:br/>
        <w:t>и ответственности, уважении и достоинстве человека, о нравственно-этических нормах поведения и правилах межличностных отношений, через работу с учебными текстами;</w:t>
      </w:r>
    </w:p>
    <w:p w:rsidR="001D07DD" w:rsidRDefault="001D07DD" w:rsidP="001D07DD">
      <w:pPr>
        <w:ind w:firstLine="709"/>
        <w:rPr>
          <w:rFonts w:eastAsia="Calibri"/>
          <w:szCs w:val="28"/>
        </w:rPr>
      </w:pPr>
      <w:r>
        <w:rPr>
          <w:rFonts w:eastAsia="Calibri"/>
          <w:szCs w:val="28"/>
        </w:rPr>
        <w:t>2</w:t>
      </w:r>
      <w:r>
        <w:rPr>
          <w:rFonts w:eastAsia="Calibri"/>
          <w:szCs w:val="28"/>
          <w:shd w:val="clear" w:color="auto" w:fill="FFFFFF" w:themeFill="background1"/>
        </w:rPr>
        <w:t>) д</w:t>
      </w:r>
      <w:r>
        <w:rPr>
          <w:rFonts w:eastAsia="Calibri"/>
          <w:szCs w:val="28"/>
        </w:rPr>
        <w:t>уховно-нравственного воспитания:</w:t>
      </w:r>
    </w:p>
    <w:p w:rsidR="001D07DD" w:rsidRDefault="001D07DD" w:rsidP="001D07DD">
      <w:pPr>
        <w:ind w:firstLine="709"/>
        <w:rPr>
          <w:rFonts w:eastAsia="Calibri"/>
          <w:szCs w:val="28"/>
        </w:rPr>
      </w:pPr>
      <w:r>
        <w:rPr>
          <w:rFonts w:eastAsia="Calibri"/>
          <w:szCs w:val="28"/>
        </w:rPr>
        <w:t>признание индивидуальности каждого человека;</w:t>
      </w:r>
    </w:p>
    <w:p w:rsidR="001D07DD" w:rsidRDefault="001D07DD" w:rsidP="001D07DD">
      <w:pPr>
        <w:ind w:firstLine="709"/>
        <w:rPr>
          <w:rFonts w:eastAsia="Calibri"/>
          <w:szCs w:val="28"/>
        </w:rPr>
      </w:pPr>
      <w:r>
        <w:rPr>
          <w:rFonts w:eastAsia="Calibri"/>
          <w:szCs w:val="28"/>
        </w:rPr>
        <w:t>проявление сопереживания, уважения и доброжелательности (в том числе</w:t>
      </w:r>
      <w:r>
        <w:rPr>
          <w:rFonts w:eastAsia="Calibri"/>
          <w:szCs w:val="28"/>
        </w:rPr>
        <w:br/>
        <w:t>с использованием адекватных языковых средств для выражения своего состояния</w:t>
      </w:r>
      <w:r>
        <w:rPr>
          <w:rFonts w:eastAsia="Calibri"/>
          <w:szCs w:val="28"/>
        </w:rPr>
        <w:br/>
        <w:t>и чувств);</w:t>
      </w:r>
    </w:p>
    <w:p w:rsidR="001D07DD" w:rsidRDefault="001D07DD" w:rsidP="001D07DD">
      <w:pPr>
        <w:ind w:firstLine="709"/>
        <w:rPr>
          <w:rFonts w:eastAsia="Calibri"/>
          <w:szCs w:val="28"/>
        </w:rPr>
      </w:pPr>
      <w:r>
        <w:rPr>
          <w:rFonts w:eastAsia="Calibri"/>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1D07DD" w:rsidRDefault="001D07DD" w:rsidP="001D07DD">
      <w:pPr>
        <w:ind w:firstLine="709"/>
        <w:rPr>
          <w:rFonts w:eastAsia="Calibri"/>
          <w:szCs w:val="28"/>
        </w:rPr>
      </w:pPr>
      <w:r>
        <w:rPr>
          <w:rFonts w:eastAsia="Calibri"/>
          <w:szCs w:val="28"/>
        </w:rPr>
        <w:t>3</w:t>
      </w:r>
      <w:r>
        <w:rPr>
          <w:rFonts w:eastAsia="Calibri"/>
          <w:szCs w:val="28"/>
          <w:shd w:val="clear" w:color="auto" w:fill="FFFFFF" w:themeFill="background1"/>
        </w:rPr>
        <w:t>) эстетического</w:t>
      </w:r>
      <w:r>
        <w:rPr>
          <w:rFonts w:eastAsia="Calibri"/>
          <w:szCs w:val="28"/>
        </w:rPr>
        <w:t xml:space="preserve"> воспитания:</w:t>
      </w:r>
    </w:p>
    <w:p w:rsidR="001D07DD" w:rsidRDefault="001D07DD" w:rsidP="001D07DD">
      <w:pPr>
        <w:ind w:firstLine="709"/>
        <w:rPr>
          <w:rFonts w:eastAsia="Calibri"/>
          <w:szCs w:val="28"/>
        </w:rPr>
      </w:pPr>
      <w:r>
        <w:rPr>
          <w:rFonts w:eastAsia="Calibri"/>
          <w:szCs w:val="28"/>
        </w:rPr>
        <w:t>уважительное отношение и интерес к художественной культуре, восприимчивость к разным видам искусства, традициям и творчеству своего</w:t>
      </w:r>
      <w:r>
        <w:rPr>
          <w:rFonts w:eastAsia="Calibri"/>
          <w:szCs w:val="28"/>
        </w:rPr>
        <w:br/>
      </w:r>
      <w:r>
        <w:rPr>
          <w:rFonts w:eastAsia="Calibri"/>
          <w:szCs w:val="28"/>
        </w:rPr>
        <w:lastRenderedPageBreak/>
        <w:t>и других народов;</w:t>
      </w:r>
    </w:p>
    <w:p w:rsidR="001D07DD" w:rsidRDefault="001D07DD" w:rsidP="001D07DD">
      <w:pPr>
        <w:ind w:firstLine="709"/>
        <w:rPr>
          <w:rFonts w:eastAsia="Calibri"/>
          <w:szCs w:val="28"/>
        </w:rPr>
      </w:pPr>
      <w:r>
        <w:rPr>
          <w:rFonts w:eastAsia="Calibri"/>
          <w:szCs w:val="28"/>
        </w:rPr>
        <w:t>стремление к самовыражению в искусстве слова; осознание важности родного языка как средства общения и самовыражения;</w:t>
      </w:r>
    </w:p>
    <w:p w:rsidR="001D07DD" w:rsidRDefault="001D07DD" w:rsidP="001D07DD">
      <w:pPr>
        <w:ind w:firstLine="709"/>
        <w:rPr>
          <w:rFonts w:eastAsia="Calibri"/>
          <w:szCs w:val="28"/>
        </w:rPr>
      </w:pPr>
      <w:r>
        <w:rPr>
          <w:rFonts w:eastAsia="Calibri"/>
          <w:szCs w:val="28"/>
        </w:rPr>
        <w:t>4</w:t>
      </w:r>
      <w:r>
        <w:rPr>
          <w:rFonts w:eastAsia="Calibri"/>
          <w:szCs w:val="28"/>
          <w:shd w:val="clear" w:color="auto" w:fill="FFFFFF" w:themeFill="background1"/>
        </w:rPr>
        <w:t>) ф</w:t>
      </w:r>
      <w:r>
        <w:rPr>
          <w:rFonts w:eastAsia="Calibri"/>
          <w:szCs w:val="28"/>
        </w:rPr>
        <w:t>изического воспитания, формирования культуры здоровья</w:t>
      </w:r>
      <w:r>
        <w:rPr>
          <w:rFonts w:eastAsia="Calibri"/>
          <w:szCs w:val="28"/>
        </w:rPr>
        <w:br/>
        <w:t>и эмоционального благополучия:</w:t>
      </w:r>
    </w:p>
    <w:p w:rsidR="001D07DD" w:rsidRDefault="001D07DD" w:rsidP="001D07DD">
      <w:pPr>
        <w:ind w:firstLine="709"/>
        <w:rPr>
          <w:rFonts w:eastAsia="Calibri"/>
          <w:szCs w:val="28"/>
        </w:rPr>
      </w:pPr>
      <w:r>
        <w:rPr>
          <w:rFonts w:eastAsia="Calibri"/>
          <w:szCs w:val="28"/>
        </w:rPr>
        <w:t xml:space="preserve">соблюдение правил здорового и безопасного (для себя и других людей) образа жизни в окружающей среде (в том числе информационной) в процессе языкового образования; </w:t>
      </w:r>
    </w:p>
    <w:p w:rsidR="001D07DD" w:rsidRDefault="001D07DD" w:rsidP="001D07DD">
      <w:pPr>
        <w:ind w:firstLine="709"/>
        <w:rPr>
          <w:rFonts w:eastAsia="Calibri"/>
          <w:szCs w:val="28"/>
        </w:rPr>
      </w:pPr>
      <w:r>
        <w:rPr>
          <w:rFonts w:eastAsia="Calibri"/>
          <w:szCs w:val="28"/>
        </w:rPr>
        <w:t>бережное отношение к физическому и психическому здоровью, выбор приемлемых способов речевого самовыражения; соблюдение норм речевого этикета;</w:t>
      </w:r>
    </w:p>
    <w:p w:rsidR="001D07DD" w:rsidRDefault="001D07DD" w:rsidP="001D07DD">
      <w:pPr>
        <w:ind w:firstLine="709"/>
        <w:rPr>
          <w:rFonts w:eastAsia="Calibri"/>
          <w:szCs w:val="28"/>
        </w:rPr>
      </w:pPr>
      <w:r>
        <w:rPr>
          <w:rFonts w:eastAsia="Calibri"/>
          <w:szCs w:val="28"/>
          <w:shd w:val="clear" w:color="auto" w:fill="FFFFFF" w:themeFill="background1"/>
        </w:rPr>
        <w:t>5) трудового</w:t>
      </w:r>
      <w:r>
        <w:rPr>
          <w:rFonts w:eastAsia="Calibri"/>
          <w:szCs w:val="28"/>
        </w:rPr>
        <w:t xml:space="preserve"> воспитания:</w:t>
      </w:r>
    </w:p>
    <w:p w:rsidR="001D07DD" w:rsidRDefault="001D07DD" w:rsidP="001D07DD">
      <w:pPr>
        <w:ind w:firstLine="709"/>
        <w:rPr>
          <w:rFonts w:eastAsia="Calibri"/>
          <w:szCs w:val="28"/>
        </w:rPr>
      </w:pPr>
      <w:r>
        <w:rPr>
          <w:rFonts w:eastAsia="Calibri"/>
          <w:szCs w:val="28"/>
        </w:rPr>
        <w:t>осознание ценности труда в жизни человека и общества, ответственное потребление и бережное отношение к результатам труда, навыки участия</w:t>
      </w:r>
      <w:r>
        <w:rPr>
          <w:rFonts w:eastAsia="Calibri"/>
          <w:szCs w:val="28"/>
        </w:rPr>
        <w:br/>
        <w:t>в различных видах трудовой деятельности, интерес к различным профессиям</w:t>
      </w:r>
      <w:r>
        <w:rPr>
          <w:rFonts w:eastAsia="Calibri"/>
          <w:szCs w:val="28"/>
        </w:rPr>
        <w:br/>
        <w:t>(в том числе через примеры из учебных текстов);</w:t>
      </w:r>
    </w:p>
    <w:p w:rsidR="001D07DD" w:rsidRDefault="001D07DD" w:rsidP="001D07DD">
      <w:pPr>
        <w:ind w:firstLine="709"/>
        <w:rPr>
          <w:rFonts w:eastAsia="Calibri"/>
          <w:szCs w:val="28"/>
        </w:rPr>
      </w:pPr>
      <w:r>
        <w:rPr>
          <w:rFonts w:eastAsia="Calibri"/>
          <w:szCs w:val="28"/>
        </w:rPr>
        <w:t>6</w:t>
      </w:r>
      <w:r>
        <w:rPr>
          <w:rFonts w:eastAsia="Calibri"/>
          <w:szCs w:val="28"/>
          <w:shd w:val="clear" w:color="auto" w:fill="FFFFFF" w:themeFill="background1"/>
        </w:rPr>
        <w:t>) э</w:t>
      </w:r>
      <w:r>
        <w:rPr>
          <w:rFonts w:eastAsia="Calibri"/>
          <w:szCs w:val="28"/>
        </w:rPr>
        <w:t>кологического воспитания:</w:t>
      </w:r>
    </w:p>
    <w:p w:rsidR="001D07DD" w:rsidRDefault="001D07DD" w:rsidP="001D07DD">
      <w:pPr>
        <w:ind w:firstLine="709"/>
        <w:rPr>
          <w:rFonts w:eastAsia="Calibri"/>
          <w:szCs w:val="28"/>
        </w:rPr>
      </w:pPr>
      <w:r>
        <w:rPr>
          <w:rFonts w:eastAsia="Calibri"/>
          <w:szCs w:val="28"/>
        </w:rPr>
        <w:t>бережное отношение к природе, формируемое в процессе работы</w:t>
      </w:r>
      <w:r>
        <w:rPr>
          <w:rFonts w:eastAsia="Calibri"/>
          <w:szCs w:val="28"/>
        </w:rPr>
        <w:br/>
        <w:t>над текстами;</w:t>
      </w:r>
    </w:p>
    <w:p w:rsidR="001D07DD" w:rsidRDefault="001D07DD" w:rsidP="001D07DD">
      <w:pPr>
        <w:ind w:firstLine="709"/>
        <w:rPr>
          <w:rFonts w:eastAsia="Calibri"/>
          <w:szCs w:val="28"/>
        </w:rPr>
      </w:pPr>
      <w:r>
        <w:rPr>
          <w:rFonts w:eastAsia="Calibri"/>
          <w:szCs w:val="28"/>
        </w:rPr>
        <w:t>неприятие действий, приносящих вред природе;</w:t>
      </w:r>
    </w:p>
    <w:p w:rsidR="001D07DD" w:rsidRDefault="001D07DD" w:rsidP="001D07DD">
      <w:pPr>
        <w:ind w:firstLine="709"/>
        <w:rPr>
          <w:rFonts w:eastAsia="Calibri"/>
          <w:szCs w:val="28"/>
        </w:rPr>
      </w:pPr>
      <w:r>
        <w:rPr>
          <w:rFonts w:eastAsia="Calibri"/>
          <w:szCs w:val="28"/>
        </w:rPr>
        <w:t>7</w:t>
      </w:r>
      <w:r>
        <w:rPr>
          <w:rFonts w:eastAsia="Calibri"/>
          <w:szCs w:val="28"/>
          <w:shd w:val="clear" w:color="auto" w:fill="FFFFFF" w:themeFill="background1"/>
        </w:rPr>
        <w:t>) ценности</w:t>
      </w:r>
      <w:r>
        <w:rPr>
          <w:rFonts w:eastAsia="Calibri"/>
          <w:szCs w:val="28"/>
        </w:rPr>
        <w:t xml:space="preserve"> научного познания:</w:t>
      </w:r>
    </w:p>
    <w:p w:rsidR="001D07DD" w:rsidRDefault="001D07DD" w:rsidP="001D07DD">
      <w:pPr>
        <w:ind w:firstLine="709"/>
        <w:rPr>
          <w:rFonts w:eastAsia="Calibri"/>
          <w:szCs w:val="28"/>
        </w:rPr>
      </w:pPr>
      <w:r>
        <w:rPr>
          <w:rFonts w:eastAsia="Calibri"/>
          <w:szCs w:val="28"/>
        </w:rPr>
        <w:t>первоначальные представления о научной картине мира (в том числе первоначальные представления о системе родного (татарского) языка);</w:t>
      </w:r>
    </w:p>
    <w:p w:rsidR="001D07DD" w:rsidRDefault="001D07DD" w:rsidP="001D07DD">
      <w:pPr>
        <w:ind w:firstLine="709"/>
        <w:rPr>
          <w:rFonts w:eastAsia="Calibri"/>
          <w:szCs w:val="28"/>
        </w:rPr>
      </w:pPr>
      <w:r>
        <w:rPr>
          <w:rFonts w:eastAsia="Calibri"/>
          <w:szCs w:val="28"/>
        </w:rPr>
        <w:t>познавательные интересы, активность, инициативность, любознательность</w:t>
      </w:r>
      <w:r>
        <w:rPr>
          <w:rFonts w:eastAsia="Calibri"/>
          <w:szCs w:val="28"/>
        </w:rPr>
        <w:br/>
        <w:t>и самостоятельность в познании (в том числе познавательный интерес к изучению родного (татарского) языка).</w:t>
      </w:r>
    </w:p>
    <w:p w:rsidR="001D07DD" w:rsidRDefault="001D07DD" w:rsidP="001D07DD">
      <w:pPr>
        <w:ind w:firstLine="709"/>
        <w:rPr>
          <w:rFonts w:eastAsia="Calibri"/>
          <w:szCs w:val="28"/>
        </w:rPr>
      </w:pPr>
      <w:r>
        <w:rPr>
          <w:rFonts w:eastAsia="Calibri"/>
          <w:szCs w:val="28"/>
          <w:shd w:val="clear" w:color="auto" w:fill="FFFFFF" w:themeFill="background1"/>
        </w:rPr>
        <w:t>2. В</w:t>
      </w:r>
      <w:r>
        <w:rPr>
          <w:rFonts w:eastAsia="Calibri"/>
          <w:szCs w:val="28"/>
        </w:rPr>
        <w:t xml:space="preserve"> результате изучения родного (татарского)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умения совместной деятельности.</w:t>
      </w:r>
    </w:p>
    <w:p w:rsidR="001D07DD" w:rsidRDefault="001D07DD" w:rsidP="001D07DD">
      <w:pPr>
        <w:ind w:firstLine="709"/>
        <w:rPr>
          <w:rFonts w:eastAsia="Calibri"/>
          <w:szCs w:val="28"/>
        </w:rPr>
      </w:pPr>
      <w:r>
        <w:rPr>
          <w:rFonts w:eastAsia="Calibri"/>
          <w:szCs w:val="28"/>
        </w:rPr>
        <w:t>2.1</w:t>
      </w:r>
      <w:r>
        <w:rPr>
          <w:rFonts w:eastAsia="Calibri"/>
          <w:szCs w:val="28"/>
          <w:shd w:val="clear" w:color="auto" w:fill="FFFFFF" w:themeFill="background1"/>
        </w:rPr>
        <w:t>. У</w:t>
      </w:r>
      <w:r>
        <w:rPr>
          <w:rFonts w:eastAsia="Calibri"/>
          <w:szCs w:val="28"/>
        </w:rPr>
        <w:t xml:space="preserve"> обучающегося будут сформированы следующие базовые логические действия как часть познавательных универсальных учебных действий:</w:t>
      </w:r>
    </w:p>
    <w:p w:rsidR="001D07DD" w:rsidRDefault="001D07DD" w:rsidP="001D07DD">
      <w:pPr>
        <w:ind w:firstLine="709"/>
        <w:rPr>
          <w:rFonts w:eastAsia="Calibri"/>
          <w:szCs w:val="28"/>
        </w:rPr>
      </w:pPr>
      <w:r>
        <w:rPr>
          <w:rFonts w:eastAsia="Calibri"/>
          <w:szCs w:val="28"/>
        </w:rPr>
        <w:t>сравнивать различные языковые единицы, устанавливать основания</w:t>
      </w:r>
      <w:r>
        <w:rPr>
          <w:rFonts w:eastAsia="Calibri"/>
          <w:szCs w:val="28"/>
        </w:rPr>
        <w:br/>
        <w:t>для сравнения языковых единиц, устанавливать аналогии языковых единиц, сравнивать языковые единицы и явления родного (татарского) языка с языковыми явлениями русского языка;</w:t>
      </w:r>
    </w:p>
    <w:p w:rsidR="001D07DD" w:rsidRDefault="001D07DD" w:rsidP="001D07DD">
      <w:pPr>
        <w:ind w:firstLine="709"/>
        <w:rPr>
          <w:rFonts w:eastAsia="Calibri"/>
          <w:szCs w:val="28"/>
        </w:rPr>
      </w:pPr>
      <w:r>
        <w:rPr>
          <w:rFonts w:eastAsia="Calibri"/>
          <w:szCs w:val="28"/>
        </w:rPr>
        <w:t>объединять объекты (языковые единицы) по заданному признаку;</w:t>
      </w:r>
    </w:p>
    <w:p w:rsidR="001D07DD" w:rsidRDefault="001D07DD" w:rsidP="001D07DD">
      <w:pPr>
        <w:ind w:firstLine="709"/>
        <w:rPr>
          <w:rFonts w:eastAsia="Calibri"/>
          <w:szCs w:val="28"/>
        </w:rPr>
      </w:pPr>
      <w:r>
        <w:rPr>
          <w:rFonts w:eastAsia="Calibri"/>
          <w:szCs w:val="28"/>
        </w:rPr>
        <w:t>определять существенный признак для классификации языковых единиц, классифицировать предложенные языковые единицы;</w:t>
      </w:r>
    </w:p>
    <w:p w:rsidR="001D07DD" w:rsidRDefault="001D07DD" w:rsidP="001D07DD">
      <w:pPr>
        <w:ind w:firstLine="709"/>
        <w:rPr>
          <w:rFonts w:eastAsia="Calibri"/>
          <w:szCs w:val="28"/>
        </w:rPr>
      </w:pPr>
      <w:r>
        <w:rPr>
          <w:rFonts w:eastAsia="Calibri"/>
          <w:szCs w:val="28"/>
        </w:rPr>
        <w:t>находить закономерности и противоречия в языковом материале на основе предложенного учителем алгоритма наблюдения;</w:t>
      </w:r>
    </w:p>
    <w:p w:rsidR="001D07DD" w:rsidRDefault="001D07DD" w:rsidP="001D07DD">
      <w:pPr>
        <w:ind w:firstLine="709"/>
        <w:rPr>
          <w:rFonts w:eastAsia="Calibri"/>
          <w:szCs w:val="28"/>
        </w:rPr>
      </w:pPr>
      <w:r>
        <w:rPr>
          <w:rFonts w:eastAsia="Calibri"/>
          <w:szCs w:val="28"/>
        </w:rPr>
        <w:t>выявлять недостаток информации для решения учебной и практической задачи на основе предложенного алгоритма;</w:t>
      </w:r>
    </w:p>
    <w:p w:rsidR="001D07DD" w:rsidRDefault="001D07DD" w:rsidP="001D07DD">
      <w:pPr>
        <w:ind w:firstLine="709"/>
        <w:rPr>
          <w:rFonts w:eastAsia="Calibri"/>
          <w:szCs w:val="28"/>
        </w:rPr>
      </w:pPr>
      <w:r>
        <w:rPr>
          <w:rFonts w:eastAsia="Calibri"/>
          <w:szCs w:val="28"/>
        </w:rPr>
        <w:t>устанавливать причинно-следственные связи в ситуациях наблюдения</w:t>
      </w:r>
      <w:r>
        <w:rPr>
          <w:rFonts w:eastAsia="Calibri"/>
          <w:szCs w:val="28"/>
        </w:rPr>
        <w:br/>
        <w:t>за языковым материалом, делать выводы.</w:t>
      </w:r>
    </w:p>
    <w:p w:rsidR="001D07DD" w:rsidRDefault="001D07DD" w:rsidP="001D07DD">
      <w:pPr>
        <w:ind w:firstLine="709"/>
        <w:rPr>
          <w:rFonts w:eastAsia="Calibri"/>
          <w:szCs w:val="28"/>
        </w:rPr>
      </w:pPr>
      <w:r>
        <w:rPr>
          <w:rFonts w:eastAsia="Calibri"/>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1D07DD" w:rsidRDefault="001D07DD" w:rsidP="001D07DD">
      <w:pPr>
        <w:ind w:firstLine="709"/>
        <w:rPr>
          <w:rFonts w:eastAsia="Calibri"/>
          <w:szCs w:val="28"/>
        </w:rPr>
      </w:pPr>
      <w:r>
        <w:rPr>
          <w:rFonts w:eastAsia="Calibri"/>
          <w:szCs w:val="28"/>
        </w:rPr>
        <w:t>определять разрыв между реальным и желательным состоянием языкового объекта (речевой ситуации) на основе предложенных учителем вопросов;</w:t>
      </w:r>
    </w:p>
    <w:p w:rsidR="001D07DD" w:rsidRDefault="001D07DD" w:rsidP="001D07DD">
      <w:pPr>
        <w:ind w:firstLine="709"/>
        <w:rPr>
          <w:rFonts w:eastAsia="Calibri"/>
          <w:szCs w:val="28"/>
        </w:rPr>
      </w:pPr>
      <w:r>
        <w:rPr>
          <w:rFonts w:eastAsia="Calibri"/>
          <w:szCs w:val="28"/>
        </w:rPr>
        <w:t>с помощью учителя формулировать цель, планировать изменения языкового объекта, речевой ситуации;</w:t>
      </w:r>
    </w:p>
    <w:p w:rsidR="001D07DD" w:rsidRDefault="001D07DD" w:rsidP="001D07DD">
      <w:pPr>
        <w:ind w:firstLine="709"/>
        <w:rPr>
          <w:rFonts w:eastAsia="Calibri"/>
          <w:szCs w:val="28"/>
        </w:rPr>
      </w:pPr>
      <w:r>
        <w:rPr>
          <w:rFonts w:eastAsia="Calibri"/>
          <w:szCs w:val="28"/>
        </w:rPr>
        <w:t>сравнивать несколько вариантов решения задачи, выбирать наиболее подходящий (на основе предложенных критериев);</w:t>
      </w:r>
    </w:p>
    <w:p w:rsidR="001D07DD" w:rsidRDefault="001D07DD" w:rsidP="001D07DD">
      <w:pPr>
        <w:ind w:firstLine="709"/>
        <w:rPr>
          <w:rFonts w:eastAsia="Calibri"/>
          <w:szCs w:val="28"/>
        </w:rPr>
      </w:pPr>
      <w:r>
        <w:rPr>
          <w:rFonts w:eastAsia="Calibri"/>
          <w:szCs w:val="28"/>
        </w:rPr>
        <w:t>выполнять по предложенному плану проектное задание;</w:t>
      </w:r>
    </w:p>
    <w:p w:rsidR="001D07DD" w:rsidRDefault="001D07DD" w:rsidP="001D07DD">
      <w:pPr>
        <w:ind w:firstLine="709"/>
        <w:rPr>
          <w:rFonts w:eastAsia="Calibri"/>
          <w:szCs w:val="28"/>
        </w:rPr>
      </w:pPr>
      <w:r>
        <w:rPr>
          <w:rFonts w:eastAsia="Calibri"/>
          <w:szCs w:val="28"/>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w:t>
      </w:r>
    </w:p>
    <w:p w:rsidR="001D07DD" w:rsidRDefault="001D07DD" w:rsidP="001D07DD">
      <w:pPr>
        <w:ind w:firstLine="709"/>
        <w:rPr>
          <w:rFonts w:eastAsia="Calibri"/>
          <w:szCs w:val="28"/>
        </w:rPr>
      </w:pPr>
      <w:r>
        <w:rPr>
          <w:rFonts w:eastAsia="Calibri"/>
          <w:szCs w:val="28"/>
        </w:rPr>
        <w:t>прогнозировать возможное развитие процессов, событий и их последствия</w:t>
      </w:r>
      <w:r>
        <w:rPr>
          <w:rFonts w:eastAsia="Calibri"/>
          <w:szCs w:val="28"/>
        </w:rPr>
        <w:br/>
        <w:t>в аналогичных или сходных ситуациях.</w:t>
      </w:r>
    </w:p>
    <w:p w:rsidR="001D07DD" w:rsidRDefault="001D07DD" w:rsidP="001D07DD">
      <w:pPr>
        <w:ind w:firstLine="709"/>
        <w:rPr>
          <w:rFonts w:eastAsia="Calibri"/>
          <w:szCs w:val="28"/>
        </w:rPr>
      </w:pPr>
      <w:r>
        <w:rPr>
          <w:rFonts w:eastAsia="Calibri"/>
          <w:szCs w:val="28"/>
        </w:rPr>
        <w:t>2.</w:t>
      </w:r>
      <w:r>
        <w:rPr>
          <w:rFonts w:eastAsia="Calibri"/>
          <w:szCs w:val="28"/>
          <w:shd w:val="clear" w:color="auto" w:fill="FFFFFF" w:themeFill="background1"/>
        </w:rPr>
        <w:t>3. У обучающегося</w:t>
      </w:r>
      <w:r>
        <w:rPr>
          <w:rFonts w:eastAsia="Calibri"/>
          <w:szCs w:val="28"/>
        </w:rPr>
        <w:t xml:space="preserve"> будут сформированы следующие умения работать</w:t>
      </w:r>
      <w:r>
        <w:rPr>
          <w:rFonts w:eastAsia="Calibri"/>
          <w:szCs w:val="28"/>
        </w:rPr>
        <w:br/>
      </w:r>
      <w:r>
        <w:rPr>
          <w:rFonts w:eastAsia="Calibri"/>
          <w:szCs w:val="28"/>
        </w:rPr>
        <w:lastRenderedPageBreak/>
        <w:t>с информацией как часть познавательных универсальных учебных действий:</w:t>
      </w:r>
    </w:p>
    <w:p w:rsidR="001D07DD" w:rsidRDefault="001D07DD" w:rsidP="001D07DD">
      <w:pPr>
        <w:ind w:firstLine="709"/>
        <w:rPr>
          <w:rFonts w:eastAsia="Calibri"/>
          <w:szCs w:val="28"/>
        </w:rPr>
      </w:pPr>
      <w:r>
        <w:rPr>
          <w:rFonts w:eastAsia="Calibri"/>
          <w:szCs w:val="28"/>
        </w:rPr>
        <w:t>выбирать источник получения информации: словарь, справочник;</w:t>
      </w:r>
    </w:p>
    <w:p w:rsidR="001D07DD" w:rsidRDefault="001D07DD" w:rsidP="001D07DD">
      <w:pPr>
        <w:ind w:firstLine="709"/>
        <w:rPr>
          <w:rFonts w:eastAsia="Calibri"/>
          <w:szCs w:val="28"/>
        </w:rPr>
      </w:pPr>
      <w:r>
        <w:rPr>
          <w:rFonts w:eastAsia="Calibri"/>
          <w:szCs w:val="28"/>
        </w:rPr>
        <w:t>согласно заданному алгоритму находить в предложенном источнике (словаре, справочнике) информацию, представленную в явном виде;</w:t>
      </w:r>
    </w:p>
    <w:p w:rsidR="001D07DD" w:rsidRDefault="001D07DD" w:rsidP="001D07DD">
      <w:pPr>
        <w:ind w:firstLine="709"/>
        <w:rPr>
          <w:rFonts w:eastAsia="Calibri"/>
          <w:szCs w:val="28"/>
        </w:rPr>
      </w:pPr>
      <w:r>
        <w:rPr>
          <w:rFonts w:eastAsia="Calibri"/>
          <w:szCs w:val="28"/>
        </w:rPr>
        <w:t>распознавать достоверную и недостоверную информацию самостоятельно</w:t>
      </w:r>
      <w:r>
        <w:rPr>
          <w:rFonts w:eastAsia="Calibri"/>
          <w:szCs w:val="28"/>
        </w:rPr>
        <w:br/>
        <w:t>или на основании предложенного учителем способа её проверки (с помощью словарей, справочников);</w:t>
      </w:r>
    </w:p>
    <w:p w:rsidR="001D07DD" w:rsidRDefault="001D07DD" w:rsidP="001D07DD">
      <w:pPr>
        <w:ind w:firstLine="709"/>
        <w:rPr>
          <w:rFonts w:eastAsia="Calibri"/>
          <w:szCs w:val="28"/>
        </w:rPr>
      </w:pPr>
      <w:r>
        <w:rPr>
          <w:rFonts w:eastAsia="Calibri"/>
          <w:szCs w:val="28"/>
        </w:rPr>
        <w:t>соблюдать с помощью взрослых (учителей, родителей, законных представителей) правила информационной безопасности при поиске информации</w:t>
      </w:r>
      <w:r>
        <w:rPr>
          <w:rFonts w:eastAsia="Calibri"/>
          <w:szCs w:val="28"/>
        </w:rPr>
        <w:br/>
        <w:t>в информационно-телекоммуникационной сети «Интернет» (информации</w:t>
      </w:r>
      <w:r>
        <w:rPr>
          <w:rFonts w:eastAsia="Calibri"/>
          <w:szCs w:val="28"/>
        </w:rPr>
        <w:br/>
        <w:t>о написании и произношении слова, о значении слова, о происхождении слова,</w:t>
      </w:r>
      <w:r>
        <w:rPr>
          <w:rFonts w:eastAsia="Calibri"/>
          <w:szCs w:val="28"/>
        </w:rPr>
        <w:br/>
        <w:t>о синонимах слова);</w:t>
      </w:r>
    </w:p>
    <w:p w:rsidR="001D07DD" w:rsidRDefault="001D07DD" w:rsidP="001D07DD">
      <w:pPr>
        <w:ind w:firstLine="709"/>
        <w:rPr>
          <w:rFonts w:eastAsia="Calibri"/>
          <w:szCs w:val="28"/>
        </w:rPr>
      </w:pPr>
      <w:r>
        <w:rPr>
          <w:rFonts w:eastAsia="Calibri"/>
          <w:szCs w:val="28"/>
        </w:rPr>
        <w:t>анализировать и создавать текстовую, видео-, графическую, звуковую информацию в соответствии с учебной задачей;</w:t>
      </w:r>
    </w:p>
    <w:p w:rsidR="001D07DD" w:rsidRDefault="001D07DD" w:rsidP="001D07DD">
      <w:pPr>
        <w:ind w:firstLine="709"/>
        <w:rPr>
          <w:rFonts w:eastAsia="Calibri"/>
          <w:szCs w:val="28"/>
        </w:rPr>
      </w:pPr>
      <w:r>
        <w:rPr>
          <w:rFonts w:eastAsia="Calibri"/>
          <w:szCs w:val="28"/>
        </w:rPr>
        <w:t>самостоятельно создавать схемы, таблицы для представления лингвистической информации, понимать лингвистическую информацию, зафиксированную в виде таблиц, схем.</w:t>
      </w:r>
    </w:p>
    <w:p w:rsidR="001D07DD" w:rsidRDefault="001D07DD" w:rsidP="001D07DD">
      <w:pPr>
        <w:ind w:firstLine="709"/>
        <w:rPr>
          <w:rFonts w:eastAsia="Calibri"/>
          <w:szCs w:val="28"/>
        </w:rPr>
      </w:pPr>
      <w:r>
        <w:rPr>
          <w:rFonts w:eastAsia="Calibri"/>
          <w:szCs w:val="28"/>
        </w:rPr>
        <w:t>2.</w:t>
      </w:r>
      <w:r>
        <w:rPr>
          <w:rFonts w:eastAsia="Calibri"/>
          <w:szCs w:val="28"/>
          <w:shd w:val="clear" w:color="auto" w:fill="FFFFFF" w:themeFill="background1"/>
        </w:rPr>
        <w:t>4. У</w:t>
      </w:r>
      <w:r>
        <w:rPr>
          <w:rFonts w:eastAsia="Calibri"/>
          <w:szCs w:val="28"/>
        </w:rPr>
        <w:t xml:space="preserve"> обучающегося будут сформированы следующие умения общения</w:t>
      </w:r>
      <w:r>
        <w:rPr>
          <w:rFonts w:eastAsia="Calibri"/>
          <w:szCs w:val="28"/>
        </w:rPr>
        <w:br/>
        <w:t>как часть коммуникативных универсальных учебных действий:</w:t>
      </w:r>
    </w:p>
    <w:p w:rsidR="001D07DD" w:rsidRDefault="001D07DD" w:rsidP="001D07DD">
      <w:pPr>
        <w:ind w:firstLine="709"/>
        <w:rPr>
          <w:rFonts w:eastAsia="Calibri"/>
          <w:szCs w:val="28"/>
        </w:rPr>
      </w:pPr>
      <w:r>
        <w:rPr>
          <w:rFonts w:eastAsia="Calibri"/>
          <w:szCs w:val="28"/>
        </w:rPr>
        <w:t>воспринимать и формулировать суждения, выражать эмоции в соответствии</w:t>
      </w:r>
      <w:r>
        <w:rPr>
          <w:rFonts w:eastAsia="Calibri"/>
          <w:szCs w:val="28"/>
        </w:rPr>
        <w:br/>
        <w:t>с целями и условиями общения в знакомой среде;</w:t>
      </w:r>
    </w:p>
    <w:p w:rsidR="001D07DD" w:rsidRDefault="001D07DD" w:rsidP="001D07DD">
      <w:pPr>
        <w:ind w:firstLine="709"/>
        <w:rPr>
          <w:rFonts w:eastAsia="Calibri"/>
          <w:szCs w:val="28"/>
        </w:rPr>
      </w:pPr>
      <w:r>
        <w:rPr>
          <w:rFonts w:eastAsia="Calibri"/>
          <w:szCs w:val="28"/>
        </w:rPr>
        <w:t>проявлять уважительное отношение к собеседнику, соблюдать правила ведения диалога и дискуссии;</w:t>
      </w:r>
    </w:p>
    <w:p w:rsidR="001D07DD" w:rsidRDefault="001D07DD" w:rsidP="001D07DD">
      <w:pPr>
        <w:ind w:firstLine="709"/>
        <w:rPr>
          <w:rFonts w:eastAsia="Calibri"/>
          <w:szCs w:val="28"/>
        </w:rPr>
      </w:pPr>
      <w:r>
        <w:rPr>
          <w:rFonts w:eastAsia="Calibri"/>
          <w:szCs w:val="28"/>
        </w:rPr>
        <w:t>признавать возможность существования разных точек зрения;</w:t>
      </w:r>
    </w:p>
    <w:p w:rsidR="001D07DD" w:rsidRDefault="001D07DD" w:rsidP="001D07DD">
      <w:pPr>
        <w:ind w:firstLine="709"/>
        <w:rPr>
          <w:rFonts w:eastAsia="Calibri"/>
          <w:szCs w:val="28"/>
        </w:rPr>
      </w:pPr>
      <w:r>
        <w:rPr>
          <w:rFonts w:eastAsia="Calibri"/>
          <w:szCs w:val="28"/>
        </w:rPr>
        <w:t>корректно и аргументированно высказывать своё мнение;</w:t>
      </w:r>
    </w:p>
    <w:p w:rsidR="001D07DD" w:rsidRDefault="001D07DD" w:rsidP="001D07DD">
      <w:pPr>
        <w:ind w:firstLine="709"/>
        <w:rPr>
          <w:rFonts w:eastAsia="Calibri"/>
          <w:szCs w:val="28"/>
        </w:rPr>
      </w:pPr>
      <w:r>
        <w:rPr>
          <w:rFonts w:eastAsia="Calibri"/>
          <w:szCs w:val="28"/>
        </w:rPr>
        <w:t>строить речевое высказывание в соответствии с поставленной задачей;</w:t>
      </w:r>
    </w:p>
    <w:p w:rsidR="001D07DD" w:rsidRDefault="001D07DD" w:rsidP="001D07DD">
      <w:pPr>
        <w:ind w:firstLine="709"/>
        <w:rPr>
          <w:rFonts w:eastAsia="Calibri"/>
          <w:szCs w:val="28"/>
        </w:rPr>
      </w:pPr>
      <w:r>
        <w:rPr>
          <w:rFonts w:eastAsia="Calibri"/>
          <w:szCs w:val="28"/>
        </w:rPr>
        <w:t>создавать устные и письменные тексты (описание, рассуждение, повествование);</w:t>
      </w:r>
    </w:p>
    <w:p w:rsidR="001D07DD" w:rsidRDefault="001D07DD" w:rsidP="001D07DD">
      <w:pPr>
        <w:ind w:firstLine="709"/>
        <w:rPr>
          <w:rFonts w:eastAsia="Calibri"/>
          <w:szCs w:val="28"/>
        </w:rPr>
      </w:pPr>
      <w:r>
        <w:rPr>
          <w:rFonts w:eastAsia="Calibri"/>
          <w:szCs w:val="28"/>
        </w:rPr>
        <w:t>готовить небольшие публичные выступления;</w:t>
      </w:r>
    </w:p>
    <w:p w:rsidR="001D07DD" w:rsidRDefault="001D07DD" w:rsidP="001D07DD">
      <w:pPr>
        <w:ind w:firstLine="709"/>
        <w:rPr>
          <w:rFonts w:eastAsia="Calibri"/>
          <w:szCs w:val="28"/>
        </w:rPr>
      </w:pPr>
      <w:r>
        <w:rPr>
          <w:rFonts w:eastAsia="Calibri"/>
          <w:szCs w:val="28"/>
        </w:rPr>
        <w:t>подбирать иллюстративный материал (рисунки, фото, плакаты) к тексту выступления.</w:t>
      </w:r>
    </w:p>
    <w:p w:rsidR="001D07DD" w:rsidRDefault="001D07DD" w:rsidP="001D07DD">
      <w:pPr>
        <w:ind w:firstLine="709"/>
        <w:rPr>
          <w:rFonts w:eastAsia="Calibri"/>
          <w:szCs w:val="28"/>
        </w:rPr>
      </w:pPr>
      <w:r>
        <w:rPr>
          <w:rFonts w:eastAsia="Calibri"/>
          <w:szCs w:val="28"/>
        </w:rPr>
        <w:t>2.5. У обучающегося будут сформированы следующие умения самоорганизации как части регулятивных универсальных учебных действий:</w:t>
      </w:r>
    </w:p>
    <w:p w:rsidR="001D07DD" w:rsidRDefault="001D07DD" w:rsidP="001D07DD">
      <w:pPr>
        <w:ind w:firstLine="709"/>
        <w:rPr>
          <w:rFonts w:eastAsia="Calibri"/>
          <w:szCs w:val="28"/>
        </w:rPr>
      </w:pPr>
      <w:r>
        <w:rPr>
          <w:rFonts w:eastAsia="Calibri"/>
          <w:szCs w:val="28"/>
        </w:rPr>
        <w:t>планировать действия по решению учебной задачи для получения результата;</w:t>
      </w:r>
    </w:p>
    <w:p w:rsidR="001D07DD" w:rsidRDefault="001D07DD" w:rsidP="001D07DD">
      <w:pPr>
        <w:ind w:firstLine="709"/>
        <w:rPr>
          <w:rFonts w:eastAsia="Calibri"/>
          <w:szCs w:val="28"/>
        </w:rPr>
      </w:pPr>
      <w:r>
        <w:rPr>
          <w:rFonts w:eastAsia="Calibri"/>
          <w:szCs w:val="28"/>
        </w:rPr>
        <w:t>выстраивать последовательность выбранных действий.</w:t>
      </w:r>
    </w:p>
    <w:p w:rsidR="001D07DD" w:rsidRDefault="001D07DD" w:rsidP="001D07DD">
      <w:pPr>
        <w:ind w:firstLine="709"/>
        <w:rPr>
          <w:rFonts w:eastAsia="Calibri"/>
          <w:szCs w:val="28"/>
        </w:rPr>
      </w:pPr>
      <w:r>
        <w:rPr>
          <w:rFonts w:eastAsia="Calibri"/>
          <w:szCs w:val="28"/>
        </w:rPr>
        <w:t>2.6</w:t>
      </w:r>
      <w:r>
        <w:rPr>
          <w:rFonts w:eastAsia="Calibri"/>
          <w:szCs w:val="28"/>
          <w:shd w:val="clear" w:color="auto" w:fill="FFFFFF" w:themeFill="background1"/>
        </w:rPr>
        <w:t>. </w:t>
      </w:r>
      <w:r>
        <w:rPr>
          <w:rFonts w:eastAsia="Calibri"/>
          <w:szCs w:val="28"/>
        </w:rPr>
        <w:t>У обучающегося будут сформированы следующие умения самоконтроля как части регулятивных универсальных учебных действий:</w:t>
      </w:r>
    </w:p>
    <w:p w:rsidR="001D07DD" w:rsidRDefault="001D07DD" w:rsidP="001D07DD">
      <w:pPr>
        <w:ind w:firstLine="709"/>
        <w:rPr>
          <w:rFonts w:eastAsia="Calibri"/>
          <w:szCs w:val="28"/>
        </w:rPr>
      </w:pPr>
      <w:r>
        <w:rPr>
          <w:rFonts w:eastAsia="Calibri"/>
          <w:szCs w:val="28"/>
        </w:rPr>
        <w:t>устанавливать причины успеха (неудач) учебной деятельности;</w:t>
      </w:r>
    </w:p>
    <w:p w:rsidR="001D07DD" w:rsidRDefault="001D07DD" w:rsidP="001D07DD">
      <w:pPr>
        <w:ind w:firstLine="709"/>
        <w:rPr>
          <w:rFonts w:eastAsia="Calibri"/>
          <w:szCs w:val="28"/>
        </w:rPr>
      </w:pPr>
      <w:r>
        <w:rPr>
          <w:rFonts w:eastAsia="Calibri"/>
          <w:szCs w:val="28"/>
        </w:rPr>
        <w:t>корректировать свои учебные действия для преодоления речевых</w:t>
      </w:r>
      <w:r>
        <w:rPr>
          <w:rFonts w:eastAsia="Calibri"/>
          <w:szCs w:val="28"/>
        </w:rPr>
        <w:br/>
        <w:t>и орфографических ошибок.</w:t>
      </w:r>
    </w:p>
    <w:p w:rsidR="001D07DD" w:rsidRDefault="001D07DD" w:rsidP="001D07DD">
      <w:pPr>
        <w:ind w:firstLine="709"/>
        <w:rPr>
          <w:rFonts w:eastAsia="Calibri"/>
          <w:szCs w:val="28"/>
        </w:rPr>
      </w:pPr>
      <w:r>
        <w:rPr>
          <w:rFonts w:eastAsia="Calibri"/>
          <w:szCs w:val="28"/>
        </w:rPr>
        <w:t>2.7</w:t>
      </w:r>
      <w:r>
        <w:rPr>
          <w:rFonts w:eastAsia="Calibri"/>
          <w:szCs w:val="28"/>
          <w:shd w:val="clear" w:color="auto" w:fill="FFFFFF" w:themeFill="background1"/>
        </w:rPr>
        <w:t>. </w:t>
      </w:r>
      <w:r>
        <w:rPr>
          <w:rFonts w:eastAsia="Calibri"/>
          <w:szCs w:val="28"/>
        </w:rPr>
        <w:t>У обучающегося будут сформированы следующие умения совместной деятельности:</w:t>
      </w:r>
    </w:p>
    <w:p w:rsidR="001D07DD" w:rsidRDefault="001D07DD" w:rsidP="001D07DD">
      <w:pPr>
        <w:ind w:firstLine="709"/>
        <w:rPr>
          <w:rFonts w:eastAsia="Calibri"/>
          <w:szCs w:val="28"/>
        </w:rPr>
      </w:pPr>
      <w:r>
        <w:rPr>
          <w:rFonts w:eastAsia="Calibri"/>
          <w:szCs w:val="28"/>
        </w:rPr>
        <w:t>формулировать краткосрочные и долгосрочные цели (индивидуальные</w:t>
      </w:r>
      <w:r>
        <w:rPr>
          <w:rFonts w:eastAsia="Calibri"/>
          <w:szCs w:val="28"/>
        </w:rPr>
        <w:br/>
        <w:t>с учётом участия в коллективных задачах) в стандартной (типовой) ситуации</w:t>
      </w:r>
      <w:r>
        <w:rPr>
          <w:rFonts w:eastAsia="Calibri"/>
          <w:szCs w:val="28"/>
        </w:rPr>
        <w:br/>
        <w:t>на основе предложенного формата планирования, распределения промежуточных шагов и сроков;</w:t>
      </w:r>
    </w:p>
    <w:p w:rsidR="001D07DD" w:rsidRDefault="001D07DD" w:rsidP="001D07DD">
      <w:pPr>
        <w:ind w:firstLine="709"/>
        <w:rPr>
          <w:rFonts w:eastAsia="Calibri"/>
          <w:szCs w:val="28"/>
        </w:rPr>
      </w:pPr>
      <w:r>
        <w:rPr>
          <w:rFonts w:eastAsia="Calibri"/>
          <w:szCs w:val="28"/>
        </w:rPr>
        <w:t>принимать цель совместной деятельности, коллективно выстраивать действия по её достижению (распределять роли, договариваться, обсуждать процесс</w:t>
      </w:r>
      <w:r>
        <w:rPr>
          <w:rFonts w:eastAsia="Calibri"/>
          <w:szCs w:val="28"/>
        </w:rPr>
        <w:br/>
        <w:t>и результат совместной работы);</w:t>
      </w:r>
    </w:p>
    <w:p w:rsidR="001D07DD" w:rsidRDefault="001D07DD" w:rsidP="001D07DD">
      <w:pPr>
        <w:ind w:firstLine="709"/>
        <w:rPr>
          <w:rFonts w:eastAsia="Calibri"/>
          <w:szCs w:val="28"/>
        </w:rPr>
      </w:pPr>
      <w:r>
        <w:rPr>
          <w:rFonts w:eastAsia="Calibri"/>
          <w:szCs w:val="28"/>
        </w:rPr>
        <w:t>проявлять готовность руководить, выполнять поручения, подчиняться;</w:t>
      </w:r>
    </w:p>
    <w:p w:rsidR="001D07DD" w:rsidRDefault="001D07DD" w:rsidP="001D07DD">
      <w:pPr>
        <w:ind w:firstLine="709"/>
        <w:rPr>
          <w:rFonts w:eastAsia="Calibri"/>
          <w:szCs w:val="28"/>
        </w:rPr>
      </w:pPr>
      <w:r>
        <w:rPr>
          <w:rFonts w:eastAsia="Calibri"/>
          <w:szCs w:val="28"/>
        </w:rPr>
        <w:t>ответственно выполнять свою часть работы;</w:t>
      </w:r>
    </w:p>
    <w:p w:rsidR="001D07DD" w:rsidRDefault="001D07DD" w:rsidP="001D07DD">
      <w:pPr>
        <w:ind w:firstLine="709"/>
        <w:rPr>
          <w:rFonts w:eastAsia="Calibri"/>
          <w:szCs w:val="28"/>
        </w:rPr>
      </w:pPr>
      <w:r>
        <w:rPr>
          <w:rFonts w:eastAsia="Calibri"/>
          <w:szCs w:val="28"/>
        </w:rPr>
        <w:t>оценивать свой вклад в общий результат;</w:t>
      </w:r>
    </w:p>
    <w:p w:rsidR="001D07DD" w:rsidRDefault="001D07DD" w:rsidP="001D07DD">
      <w:pPr>
        <w:ind w:firstLine="709"/>
        <w:rPr>
          <w:rFonts w:eastAsia="Calibri"/>
          <w:szCs w:val="28"/>
        </w:rPr>
      </w:pPr>
      <w:r>
        <w:rPr>
          <w:rFonts w:eastAsia="Calibri"/>
          <w:szCs w:val="28"/>
        </w:rPr>
        <w:t>выполнять совместные проектные задания с опорой на предложенные образцы.</w:t>
      </w:r>
    </w:p>
    <w:p w:rsidR="001D07DD" w:rsidRDefault="001D07DD" w:rsidP="001D07DD">
      <w:pPr>
        <w:ind w:firstLine="709"/>
        <w:jc w:val="center"/>
        <w:rPr>
          <w:rFonts w:eastAsia="Calibri"/>
          <w:szCs w:val="28"/>
        </w:rPr>
      </w:pPr>
      <w:r>
        <w:rPr>
          <w:rFonts w:eastAsia="Calibri"/>
          <w:szCs w:val="28"/>
        </w:rPr>
        <w:t>3</w:t>
      </w:r>
      <w:r>
        <w:rPr>
          <w:rFonts w:eastAsia="Calibri"/>
          <w:szCs w:val="28"/>
          <w:shd w:val="clear" w:color="auto" w:fill="FFFFFF" w:themeFill="background1"/>
        </w:rPr>
        <w:t>. </w:t>
      </w:r>
      <w:r>
        <w:rPr>
          <w:rFonts w:eastAsia="Calibri"/>
          <w:b/>
          <w:szCs w:val="28"/>
          <w:shd w:val="clear" w:color="auto" w:fill="FFFFFF" w:themeFill="background1"/>
        </w:rPr>
        <w:t>П</w:t>
      </w:r>
      <w:r>
        <w:rPr>
          <w:rFonts w:eastAsia="Calibri"/>
          <w:b/>
          <w:szCs w:val="28"/>
        </w:rPr>
        <w:t>редметные результаты изучения родного (татарского) языка. К концу обучения в 1 классе обучающийся научится:</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Malgun Gothic" w:cs="Malgun Gothic"/>
          <w:bCs/>
          <w:color w:val="000000"/>
          <w:spacing w:val="4"/>
          <w:szCs w:val="28"/>
          <w:shd w:val="clear" w:color="auto" w:fill="FFFFFF"/>
        </w:rPr>
        <w:t xml:space="preserve">воспроизводить </w:t>
      </w:r>
      <w:r>
        <w:rPr>
          <w:rFonts w:eastAsia="Malgun Gothic" w:cs="Malgun Gothic"/>
          <w:color w:val="000000"/>
          <w:spacing w:val="3"/>
          <w:szCs w:val="28"/>
          <w:shd w:val="clear" w:color="auto" w:fill="FFFFFF"/>
        </w:rPr>
        <w:t>звуковую форму слова по его буквенной записи;</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Malgun Gothic" w:cs="Malgun Gothic"/>
          <w:color w:val="000000"/>
          <w:spacing w:val="3"/>
          <w:szCs w:val="28"/>
          <w:shd w:val="clear" w:color="auto" w:fill="FFFFFF"/>
        </w:rPr>
        <w:t>рассказывать о себе, друзьях;</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Malgun Gothic"/>
          <w:spacing w:val="3"/>
          <w:szCs w:val="28"/>
          <w:lang w:val="tt-RU"/>
        </w:rPr>
        <w:t xml:space="preserve">соблюдать орфоэпические и интонационные нормы татарского языка </w:t>
      </w:r>
      <w:r>
        <w:rPr>
          <w:rFonts w:eastAsia="Malgun Gothic"/>
          <w:spacing w:val="3"/>
          <w:szCs w:val="28"/>
          <w:lang w:val="tt-RU"/>
        </w:rPr>
        <w:br/>
        <w:t xml:space="preserve">в устной и письменной речи; </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читать целыми словами со скоростью, соответствующей индивидуальному темпу обучающегося; </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владеть начертанием письменных прописных и строчных букв;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lang w:val="tt-RU"/>
        </w:rPr>
        <w:t>правильно</w:t>
      </w:r>
      <w:r>
        <w:rPr>
          <w:rFonts w:eastAsia="Calibri"/>
          <w:szCs w:val="28"/>
        </w:rPr>
        <w:t xml:space="preserve"> списывать слова и предложения; </w:t>
      </w:r>
    </w:p>
    <w:p w:rsidR="001D07DD" w:rsidRDefault="001D07DD" w:rsidP="001D07DD">
      <w:pPr>
        <w:tabs>
          <w:tab w:val="left" w:pos="0"/>
          <w:tab w:val="left" w:pos="1134"/>
        </w:tabs>
        <w:ind w:firstLine="709"/>
        <w:rPr>
          <w:rFonts w:eastAsia="Malgun Gothic" w:cs="Malgun Gothic"/>
          <w:color w:val="000000"/>
          <w:spacing w:val="3"/>
          <w:szCs w:val="28"/>
          <w:shd w:val="clear" w:color="auto" w:fill="FFFFFF"/>
          <w:lang w:val="tt-RU"/>
        </w:rPr>
      </w:pPr>
      <w:r>
        <w:rPr>
          <w:rFonts w:eastAsia="Calibri"/>
          <w:szCs w:val="28"/>
        </w:rPr>
        <w:lastRenderedPageBreak/>
        <w:t>писать буквы, буквосочетания, слоги, слова, предложения с соблюдением гигиенических норм;</w:t>
      </w:r>
    </w:p>
    <w:p w:rsidR="001D07DD" w:rsidRDefault="001D07DD" w:rsidP="001D07DD">
      <w:pPr>
        <w:tabs>
          <w:tab w:val="left" w:pos="0"/>
          <w:tab w:val="left" w:pos="1134"/>
        </w:tabs>
        <w:ind w:firstLine="709"/>
        <w:rPr>
          <w:rFonts w:eastAsia="Malgun Gothic" w:cs="Malgun Gothic"/>
          <w:color w:val="000000"/>
          <w:spacing w:val="3"/>
          <w:szCs w:val="28"/>
          <w:shd w:val="clear" w:color="auto" w:fill="FFFFFF"/>
          <w:lang w:val="tt-RU"/>
        </w:rPr>
      </w:pPr>
      <w:r>
        <w:rPr>
          <w:rFonts w:eastAsia="Calibri"/>
          <w:szCs w:val="28"/>
        </w:rPr>
        <w:t>вырабатывать связное и ритмичное написание букв;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писать под диктовку слова, тексты объёмом не более 8 слов;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распознавать устную и письменную речь; </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различать слово, предложение и текст; </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применять изученные правила правописания: раздельное написание слов </w:t>
      </w:r>
      <w:r>
        <w:rPr>
          <w:rFonts w:eastAsia="Calibri"/>
          <w:szCs w:val="28"/>
        </w:rPr>
        <w:br/>
        <w:t>в предложении;</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писать без искажений прописные буквы в начале предложения и в именах собственных;</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правильно оформлять предложение на письме, выбирать знак конца предложения; </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выделять в слове ударение;</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произносить и различать на слух гласные звуки татарского языка;</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различать гласные и согласные звуки; гласные - твёрдые и мягкие; согласные - звонкие и глухие;</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определять количество и последовательность звуков в слове;</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р</w:t>
      </w:r>
      <w:r>
        <w:rPr>
          <w:rFonts w:eastAsia="Calibri"/>
          <w:bCs/>
          <w:szCs w:val="28"/>
        </w:rPr>
        <w:t>азличать звуки и буквы: буква как знак звука;</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определять количество слогов;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переносить слова на другую строку;</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правильно читать специфичные </w:t>
      </w:r>
      <w:r>
        <w:rPr>
          <w:rFonts w:eastAsia="Calibri"/>
          <w:szCs w:val="28"/>
          <w:lang w:val="tt-RU"/>
        </w:rPr>
        <w:t xml:space="preserve">гласные </w:t>
      </w:r>
      <w:r>
        <w:rPr>
          <w:rFonts w:eastAsia="Calibri"/>
          <w:szCs w:val="28"/>
        </w:rPr>
        <w:t>звуки татарского языка [</w:t>
      </w:r>
      <w:r>
        <w:rPr>
          <w:rFonts w:eastAsia="Calibri"/>
          <w:szCs w:val="28"/>
          <w:lang w:val="tt-RU"/>
        </w:rPr>
        <w:t>ә</w:t>
      </w:r>
      <w:r>
        <w:rPr>
          <w:rFonts w:eastAsia="Calibri"/>
          <w:szCs w:val="28"/>
        </w:rPr>
        <w:t>], [</w:t>
      </w:r>
      <w:r>
        <w:rPr>
          <w:rFonts w:eastAsia="Calibri"/>
          <w:szCs w:val="28"/>
          <w:lang w:val="tt-RU"/>
        </w:rPr>
        <w:t>ө</w:t>
      </w:r>
      <w:r>
        <w:rPr>
          <w:rFonts w:eastAsia="Calibri"/>
          <w:szCs w:val="28"/>
        </w:rPr>
        <w:t>], [</w:t>
      </w:r>
      <w:r>
        <w:rPr>
          <w:rFonts w:eastAsia="Calibri"/>
          <w:szCs w:val="28"/>
          <w:lang w:val="tt-RU"/>
        </w:rPr>
        <w:t>ү</w:t>
      </w:r>
      <w:r>
        <w:rPr>
          <w:rFonts w:eastAsia="Calibri"/>
          <w:szCs w:val="28"/>
        </w:rPr>
        <w:t>]</w:t>
      </w:r>
      <w:r>
        <w:rPr>
          <w:rFonts w:eastAsia="Calibri"/>
          <w:szCs w:val="28"/>
          <w:lang w:val="tt-RU"/>
        </w:rPr>
        <w:t>;</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правильно читать специфичные </w:t>
      </w:r>
      <w:r>
        <w:rPr>
          <w:rFonts w:eastAsia="Calibri"/>
          <w:szCs w:val="28"/>
          <w:lang w:val="tt-RU"/>
        </w:rPr>
        <w:t xml:space="preserve">согласные </w:t>
      </w:r>
      <w:r>
        <w:rPr>
          <w:rFonts w:eastAsia="Calibri"/>
          <w:szCs w:val="28"/>
        </w:rPr>
        <w:t>звуки татарского языка [w], [ғ], [қ], [җ], [ң], [һ];</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правильно употреблять при письме буквы, обозначающие специфичные звуки татарского языка;</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определять функции букв е, ё, ю, я;</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правильно называть буквы татарского алфавита, их последовательность;</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использовать алфавит для упорядочения списка слов;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правильно присоединять к слову твёрдый или мягкий вариант аффиксов;</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различать слова, отвечающие на вопросы «кем?» («кто?») и «</w:t>
      </w:r>
      <w:proofErr w:type="spellStart"/>
      <w:r>
        <w:rPr>
          <w:rFonts w:eastAsia="Calibri"/>
          <w:szCs w:val="28"/>
        </w:rPr>
        <w:t>нәрсә</w:t>
      </w:r>
      <w:proofErr w:type="spellEnd"/>
      <w:r>
        <w:rPr>
          <w:rFonts w:eastAsia="Calibri"/>
          <w:szCs w:val="28"/>
        </w:rPr>
        <w:t>?» («что?»);</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находить в предложении слова, отвечающие на вопрос «</w:t>
      </w:r>
      <w:proofErr w:type="spellStart"/>
      <w:r>
        <w:rPr>
          <w:rFonts w:eastAsia="Calibri"/>
          <w:szCs w:val="28"/>
        </w:rPr>
        <w:t>нишли</w:t>
      </w:r>
      <w:proofErr w:type="spellEnd"/>
      <w:r>
        <w:rPr>
          <w:rFonts w:eastAsia="Calibri"/>
          <w:szCs w:val="28"/>
        </w:rPr>
        <w:t>?» («что делает?»);</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вести диалог, расспрашивая собеседника, отвечая на его вопросы;</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r>
        <w:rPr>
          <w:rFonts w:eastAsia="Calibri"/>
          <w:szCs w:val="28"/>
        </w:rPr>
        <w:t xml:space="preserve">воспринимать на слух </w:t>
      </w:r>
      <w:proofErr w:type="spellStart"/>
      <w:r>
        <w:rPr>
          <w:rFonts w:eastAsia="Calibri"/>
          <w:szCs w:val="28"/>
        </w:rPr>
        <w:t>аудиотекст</w:t>
      </w:r>
      <w:proofErr w:type="spellEnd"/>
      <w:r>
        <w:rPr>
          <w:rFonts w:eastAsia="Calibri"/>
          <w:szCs w:val="28"/>
        </w:rPr>
        <w:t xml:space="preserve">, построенный на знакомом языковом материале; </w:t>
      </w:r>
    </w:p>
    <w:p w:rsidR="001D07DD" w:rsidRDefault="001D07DD" w:rsidP="001D07DD">
      <w:pPr>
        <w:tabs>
          <w:tab w:val="left" w:pos="0"/>
          <w:tab w:val="left" w:pos="1134"/>
        </w:tabs>
        <w:ind w:firstLine="709"/>
        <w:contextualSpacing/>
        <w:rPr>
          <w:rFonts w:eastAsia="@Arial Unicode MS"/>
          <w:szCs w:val="28"/>
        </w:rPr>
      </w:pPr>
      <w:r>
        <w:rPr>
          <w:rFonts w:eastAsia="Calibri"/>
          <w:szCs w:val="28"/>
        </w:rPr>
        <w:t>владеть техникой чтения, приёмами пони</w:t>
      </w:r>
      <w:r>
        <w:rPr>
          <w:rFonts w:eastAsia="Calibri"/>
          <w:spacing w:val="2"/>
          <w:szCs w:val="28"/>
        </w:rPr>
        <w:t xml:space="preserve">мания прочитанного </w:t>
      </w:r>
      <w:r>
        <w:rPr>
          <w:rFonts w:eastAsia="Calibri"/>
          <w:spacing w:val="2"/>
          <w:szCs w:val="28"/>
        </w:rPr>
        <w:br/>
        <w:t>и прослушанного текста</w:t>
      </w:r>
      <w:r>
        <w:rPr>
          <w:rFonts w:eastAsia="@Arial Unicode MS"/>
          <w:szCs w:val="28"/>
        </w:rPr>
        <w:t>.</w:t>
      </w:r>
    </w:p>
    <w:p w:rsidR="001D07DD" w:rsidRDefault="001D07DD" w:rsidP="001D07DD">
      <w:pPr>
        <w:tabs>
          <w:tab w:val="left" w:pos="0"/>
          <w:tab w:val="left" w:pos="1134"/>
        </w:tabs>
        <w:ind w:firstLine="709"/>
        <w:contextualSpacing/>
        <w:rPr>
          <w:rFonts w:eastAsia="Malgun Gothic" w:cs="Malgun Gothic"/>
          <w:color w:val="000000"/>
          <w:spacing w:val="3"/>
          <w:szCs w:val="28"/>
          <w:shd w:val="clear" w:color="auto" w:fill="FFFFFF"/>
          <w:lang w:val="tt-RU"/>
        </w:rPr>
      </w:pPr>
    </w:p>
    <w:p w:rsidR="001D07DD" w:rsidRDefault="001D07DD" w:rsidP="001D07DD">
      <w:pPr>
        <w:ind w:firstLine="709"/>
        <w:jc w:val="center"/>
        <w:rPr>
          <w:rFonts w:eastAsia="Calibri"/>
          <w:szCs w:val="28"/>
        </w:rPr>
      </w:pPr>
      <w:r>
        <w:rPr>
          <w:rFonts w:eastAsia="Calibri"/>
          <w:szCs w:val="28"/>
        </w:rPr>
        <w:t>4. </w:t>
      </w:r>
      <w:r>
        <w:rPr>
          <w:rFonts w:eastAsia="Calibri"/>
          <w:b/>
          <w:szCs w:val="28"/>
        </w:rPr>
        <w:t>Предметные результаты изучения родного (татарского) языка. К концу обучения во 2 классе обучающийся научится:</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составлять небольшое описание картины; </w:t>
      </w:r>
    </w:p>
    <w:p w:rsidR="001D07DD" w:rsidRDefault="001D07DD" w:rsidP="001D07DD">
      <w:pPr>
        <w:tabs>
          <w:tab w:val="left" w:pos="0"/>
          <w:tab w:val="left" w:pos="1134"/>
        </w:tabs>
        <w:ind w:firstLine="709"/>
        <w:contextualSpacing/>
        <w:rPr>
          <w:rFonts w:eastAsia="Calibri"/>
          <w:szCs w:val="28"/>
        </w:rPr>
      </w:pPr>
      <w:r>
        <w:rPr>
          <w:rFonts w:eastAsia="Calibri"/>
          <w:szCs w:val="28"/>
        </w:rPr>
        <w:t>рассказывать о друзьях, любимых животных, каникулах;</w:t>
      </w:r>
    </w:p>
    <w:p w:rsidR="001D07DD" w:rsidRDefault="001D07DD" w:rsidP="001D07DD">
      <w:pPr>
        <w:tabs>
          <w:tab w:val="left" w:pos="0"/>
          <w:tab w:val="left" w:pos="1134"/>
        </w:tabs>
        <w:ind w:firstLine="709"/>
        <w:contextualSpacing/>
        <w:rPr>
          <w:rFonts w:eastAsia="Calibri"/>
          <w:szCs w:val="28"/>
        </w:rPr>
      </w:pPr>
      <w:r>
        <w:rPr>
          <w:rFonts w:eastAsia="Calibri"/>
          <w:szCs w:val="28"/>
        </w:rPr>
        <w:t>понимать на слух речь учителя и одноклассников;</w:t>
      </w:r>
    </w:p>
    <w:p w:rsidR="001D07DD" w:rsidRDefault="001D07DD" w:rsidP="001D07DD">
      <w:pPr>
        <w:tabs>
          <w:tab w:val="left" w:pos="0"/>
          <w:tab w:val="left" w:pos="1134"/>
        </w:tabs>
        <w:ind w:firstLine="709"/>
        <w:contextualSpacing/>
        <w:rPr>
          <w:rFonts w:eastAsia="Calibri"/>
          <w:szCs w:val="28"/>
        </w:rPr>
      </w:pPr>
      <w:r>
        <w:rPr>
          <w:rFonts w:eastAsia="Calibri"/>
          <w:szCs w:val="28"/>
        </w:rPr>
        <w:t>находить в тексте нужную информацию;</w:t>
      </w:r>
    </w:p>
    <w:p w:rsidR="001D07DD" w:rsidRDefault="001D07DD" w:rsidP="001D07DD">
      <w:pPr>
        <w:tabs>
          <w:tab w:val="left" w:pos="0"/>
          <w:tab w:val="left" w:pos="1134"/>
        </w:tabs>
        <w:ind w:firstLine="709"/>
        <w:contextualSpacing/>
        <w:rPr>
          <w:rFonts w:eastAsia="Calibri"/>
          <w:szCs w:val="28"/>
        </w:rPr>
      </w:pPr>
      <w:r>
        <w:rPr>
          <w:rFonts w:eastAsia="Calibri"/>
          <w:szCs w:val="28"/>
        </w:rPr>
        <w:t>выразительно читать текст вслух, соблюдая правильную интонацию;</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правильно списывать (без пропусков и искажений букв) слова и предложения, текст объёмом не более </w:t>
      </w:r>
      <w:r>
        <w:rPr>
          <w:rFonts w:eastAsia="Calibri"/>
          <w:szCs w:val="28"/>
          <w:lang w:val="tt-RU"/>
        </w:rPr>
        <w:t>10</w:t>
      </w:r>
      <w:r>
        <w:rPr>
          <w:rFonts w:eastAsia="Calibri"/>
          <w:szCs w:val="28"/>
        </w:rPr>
        <w:t xml:space="preserve"> слов;</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писать под диктовку (без пропусков и искажений букв) слова, предложения, тексты объёмом не более </w:t>
      </w:r>
      <w:r>
        <w:rPr>
          <w:rFonts w:eastAsia="Calibri"/>
          <w:szCs w:val="28"/>
          <w:lang w:val="tt-RU"/>
        </w:rPr>
        <w:t>12</w:t>
      </w:r>
      <w:r>
        <w:rPr>
          <w:rFonts w:eastAsia="Calibri"/>
          <w:szCs w:val="28"/>
        </w:rPr>
        <w:t xml:space="preserve"> слов с учётом изученных правил правописания</w:t>
      </w:r>
      <w:r>
        <w:rPr>
          <w:rFonts w:eastAsia="Calibri"/>
          <w:szCs w:val="28"/>
          <w:lang w:val="tt-RU"/>
        </w:rPr>
        <w:t>;</w:t>
      </w:r>
    </w:p>
    <w:p w:rsidR="001D07DD" w:rsidRDefault="001D07DD" w:rsidP="001D07DD">
      <w:pPr>
        <w:tabs>
          <w:tab w:val="left" w:pos="0"/>
          <w:tab w:val="left" w:pos="1134"/>
        </w:tabs>
        <w:ind w:firstLine="709"/>
        <w:contextualSpacing/>
        <w:rPr>
          <w:rFonts w:eastAsia="Calibri"/>
          <w:szCs w:val="28"/>
        </w:rPr>
      </w:pPr>
      <w:r>
        <w:rPr>
          <w:rFonts w:eastAsia="Calibri"/>
          <w:color w:val="000000"/>
          <w:szCs w:val="28"/>
        </w:rPr>
        <w:t xml:space="preserve">применять правила правописания и теоретический материал, соблюдать изученные нормы орфографии и пунктуации; </w:t>
      </w:r>
    </w:p>
    <w:p w:rsidR="001D07DD" w:rsidRDefault="001D07DD" w:rsidP="001D07DD">
      <w:pPr>
        <w:tabs>
          <w:tab w:val="left" w:pos="0"/>
          <w:tab w:val="left" w:pos="1134"/>
        </w:tabs>
        <w:ind w:firstLine="709"/>
        <w:contextualSpacing/>
        <w:rPr>
          <w:rFonts w:eastAsia="Calibri"/>
          <w:szCs w:val="28"/>
        </w:rPr>
      </w:pPr>
      <w:r>
        <w:rPr>
          <w:rFonts w:eastAsia="Calibri"/>
          <w:szCs w:val="28"/>
        </w:rPr>
        <w:t>находить в тексте слова с заданным звуком;</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использовать различные словари татарского языка; </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определять лексическое значение слова с помощью словаря; </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выявлять в тексте случаи употребления </w:t>
      </w:r>
      <w:r>
        <w:rPr>
          <w:rFonts w:eastAsia="Calibri"/>
          <w:szCs w:val="28"/>
          <w:lang w:val="tt-RU"/>
        </w:rPr>
        <w:t xml:space="preserve">элементарных </w:t>
      </w:r>
      <w:r>
        <w:rPr>
          <w:rFonts w:eastAsia="Calibri"/>
          <w:szCs w:val="28"/>
        </w:rPr>
        <w:t xml:space="preserve">синонимов </w:t>
      </w:r>
      <w:r>
        <w:rPr>
          <w:rFonts w:eastAsia="Calibri"/>
          <w:szCs w:val="28"/>
        </w:rPr>
        <w:br/>
        <w:t>и антонимов;</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распознавать самостоятельные части речи; </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выделять среди имён существительных собственные и нарицательные; </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определять число имён существительных; </w:t>
      </w:r>
    </w:p>
    <w:p w:rsidR="001D07DD" w:rsidRDefault="001D07DD" w:rsidP="001D07DD">
      <w:pPr>
        <w:tabs>
          <w:tab w:val="left" w:pos="0"/>
          <w:tab w:val="left" w:pos="1134"/>
        </w:tabs>
        <w:ind w:firstLine="709"/>
        <w:contextualSpacing/>
        <w:rPr>
          <w:rFonts w:eastAsia="Calibri"/>
          <w:szCs w:val="28"/>
        </w:rPr>
      </w:pPr>
      <w:r>
        <w:rPr>
          <w:rFonts w:eastAsia="Calibri"/>
          <w:szCs w:val="28"/>
        </w:rPr>
        <w:t>различать имена существительные по вопросам «кем?» («кто?») и «</w:t>
      </w:r>
      <w:proofErr w:type="spellStart"/>
      <w:r>
        <w:rPr>
          <w:rFonts w:eastAsia="Calibri"/>
          <w:szCs w:val="28"/>
        </w:rPr>
        <w:t>нәрсә</w:t>
      </w:r>
      <w:proofErr w:type="spellEnd"/>
      <w:r>
        <w:rPr>
          <w:rFonts w:eastAsia="Calibri"/>
          <w:szCs w:val="28"/>
        </w:rPr>
        <w:t>?» («что?»);</w:t>
      </w:r>
    </w:p>
    <w:p w:rsidR="001D07DD" w:rsidRDefault="001D07DD" w:rsidP="001D07DD">
      <w:pPr>
        <w:tabs>
          <w:tab w:val="left" w:pos="0"/>
          <w:tab w:val="left" w:pos="1134"/>
        </w:tabs>
        <w:ind w:firstLine="709"/>
        <w:contextualSpacing/>
        <w:rPr>
          <w:rFonts w:eastAsia="Calibri"/>
          <w:szCs w:val="28"/>
        </w:rPr>
      </w:pPr>
      <w:r>
        <w:rPr>
          <w:rFonts w:eastAsia="Calibri"/>
          <w:szCs w:val="28"/>
        </w:rPr>
        <w:t>распознавать имена прилагательные, определять их роль в речи;</w:t>
      </w:r>
    </w:p>
    <w:p w:rsidR="001D07DD" w:rsidRDefault="001D07DD" w:rsidP="001D07DD">
      <w:pPr>
        <w:tabs>
          <w:tab w:val="left" w:pos="0"/>
          <w:tab w:val="left" w:pos="1134"/>
        </w:tabs>
        <w:ind w:firstLine="709"/>
        <w:contextualSpacing/>
        <w:rPr>
          <w:rFonts w:eastAsia="Calibri"/>
          <w:szCs w:val="28"/>
        </w:rPr>
      </w:pPr>
      <w:r>
        <w:rPr>
          <w:rFonts w:eastAsia="Calibri"/>
          <w:szCs w:val="28"/>
        </w:rPr>
        <w:t>наблюдать за употреблением имён прилагательных в текстах;</w:t>
      </w:r>
    </w:p>
    <w:p w:rsidR="001D07DD" w:rsidRDefault="001D07DD" w:rsidP="001D07DD">
      <w:pPr>
        <w:tabs>
          <w:tab w:val="left" w:pos="0"/>
          <w:tab w:val="left" w:pos="1134"/>
        </w:tabs>
        <w:ind w:firstLine="709"/>
        <w:contextualSpacing/>
        <w:rPr>
          <w:rFonts w:eastAsia="Calibri"/>
          <w:szCs w:val="28"/>
        </w:rPr>
      </w:pPr>
      <w:r>
        <w:rPr>
          <w:rFonts w:eastAsia="Calibri"/>
          <w:szCs w:val="28"/>
        </w:rPr>
        <w:t>различать глаголы среди других слов и в тексте;</w:t>
      </w:r>
    </w:p>
    <w:p w:rsidR="001D07DD" w:rsidRDefault="001D07DD" w:rsidP="001D07DD">
      <w:pPr>
        <w:tabs>
          <w:tab w:val="left" w:pos="0"/>
          <w:tab w:val="left" w:pos="1134"/>
        </w:tabs>
        <w:ind w:firstLine="709"/>
        <w:contextualSpacing/>
        <w:rPr>
          <w:rFonts w:eastAsia="Calibri"/>
          <w:szCs w:val="28"/>
        </w:rPr>
      </w:pPr>
      <w:r>
        <w:rPr>
          <w:rFonts w:eastAsia="Calibri"/>
          <w:szCs w:val="28"/>
        </w:rPr>
        <w:t xml:space="preserve">распознавать глаголы настоящего времени изъявительного наклонения; </w:t>
      </w:r>
    </w:p>
    <w:p w:rsidR="001D07DD" w:rsidRDefault="001D07DD" w:rsidP="001D07DD">
      <w:pPr>
        <w:tabs>
          <w:tab w:val="left" w:pos="0"/>
          <w:tab w:val="left" w:pos="1134"/>
        </w:tabs>
        <w:ind w:firstLine="709"/>
        <w:contextualSpacing/>
        <w:rPr>
          <w:rFonts w:eastAsia="Calibri"/>
          <w:szCs w:val="28"/>
        </w:rPr>
      </w:pPr>
      <w:r>
        <w:rPr>
          <w:rFonts w:eastAsia="Calibri"/>
          <w:szCs w:val="28"/>
        </w:rPr>
        <w:lastRenderedPageBreak/>
        <w:t xml:space="preserve">строить предложения для решения определённой речевой задачи (для ответа на заданный вопрос, для выражения собственного мнения); </w:t>
      </w:r>
    </w:p>
    <w:p w:rsidR="001D07DD" w:rsidRDefault="001D07DD" w:rsidP="001D07DD">
      <w:pPr>
        <w:tabs>
          <w:tab w:val="left" w:pos="0"/>
          <w:tab w:val="left" w:pos="1134"/>
        </w:tabs>
        <w:ind w:firstLine="709"/>
        <w:contextualSpacing/>
        <w:rPr>
          <w:rFonts w:eastAsia="Calibri"/>
          <w:szCs w:val="28"/>
        </w:rPr>
      </w:pPr>
      <w:r>
        <w:rPr>
          <w:rFonts w:eastAsia="Calibri"/>
          <w:szCs w:val="28"/>
        </w:rPr>
        <w:t>соблюдать нормы речевого этикета в ситуациях учебного и бытового общения;</w:t>
      </w:r>
    </w:p>
    <w:p w:rsidR="001D07DD" w:rsidRDefault="001D07DD" w:rsidP="001D07DD">
      <w:pPr>
        <w:tabs>
          <w:tab w:val="left" w:pos="0"/>
          <w:tab w:val="left" w:pos="1134"/>
        </w:tabs>
        <w:ind w:firstLine="709"/>
        <w:contextualSpacing/>
        <w:rPr>
          <w:rFonts w:eastAsia="Calibri"/>
          <w:szCs w:val="28"/>
        </w:rPr>
      </w:pPr>
      <w:r>
        <w:rPr>
          <w:rFonts w:eastAsia="Calibri"/>
          <w:szCs w:val="28"/>
        </w:rPr>
        <w:t>анализировать уместность использования средств устного общения в разных ситуациях, во время монолога и диалога.</w:t>
      </w:r>
    </w:p>
    <w:p w:rsidR="001D07DD" w:rsidRDefault="001D07DD" w:rsidP="001D07DD">
      <w:pPr>
        <w:ind w:firstLine="709"/>
        <w:jc w:val="center"/>
        <w:rPr>
          <w:rFonts w:eastAsia="Calibri"/>
          <w:b/>
          <w:szCs w:val="28"/>
        </w:rPr>
      </w:pPr>
      <w:r>
        <w:rPr>
          <w:rFonts w:eastAsia="Calibri"/>
          <w:szCs w:val="28"/>
        </w:rPr>
        <w:t>5. </w:t>
      </w:r>
      <w:r>
        <w:rPr>
          <w:rFonts w:eastAsia="Calibri"/>
          <w:b/>
          <w:szCs w:val="28"/>
        </w:rPr>
        <w:t>Предметные результаты изучения родного (татарского) языка. К концу обучения в 3 классе обучающийся научится:</w:t>
      </w:r>
    </w:p>
    <w:p w:rsidR="001D07DD" w:rsidRDefault="001D07DD" w:rsidP="001D07DD">
      <w:pPr>
        <w:tabs>
          <w:tab w:val="left" w:pos="1134"/>
        </w:tabs>
        <w:ind w:firstLine="709"/>
        <w:contextualSpacing/>
        <w:rPr>
          <w:rFonts w:eastAsia="Calibri"/>
          <w:szCs w:val="28"/>
        </w:rPr>
      </w:pPr>
      <w:r>
        <w:rPr>
          <w:rFonts w:eastAsia="Calibri"/>
          <w:szCs w:val="28"/>
        </w:rPr>
        <w:t xml:space="preserve">строить устное диалогическое и монологическое высказывание; </w:t>
      </w:r>
    </w:p>
    <w:p w:rsidR="001D07DD" w:rsidRDefault="001D07DD" w:rsidP="001D07DD">
      <w:pPr>
        <w:tabs>
          <w:tab w:val="left" w:pos="1134"/>
        </w:tabs>
        <w:ind w:firstLine="709"/>
        <w:contextualSpacing/>
        <w:rPr>
          <w:rFonts w:eastAsia="Calibri"/>
          <w:szCs w:val="28"/>
        </w:rPr>
      </w:pPr>
      <w:r>
        <w:rPr>
          <w:rFonts w:eastAsia="Calibri"/>
          <w:szCs w:val="28"/>
        </w:rPr>
        <w:t>разыгрывать готовые диалоги на изученные темы</w:t>
      </w:r>
      <w:r>
        <w:rPr>
          <w:rFonts w:eastAsia="Calibri"/>
          <w:szCs w:val="28"/>
          <w:lang w:val="tt-RU"/>
        </w:rPr>
        <w:t>;</w:t>
      </w:r>
    </w:p>
    <w:p w:rsidR="001D07DD" w:rsidRDefault="001D07DD" w:rsidP="001D07DD">
      <w:pPr>
        <w:tabs>
          <w:tab w:val="left" w:pos="1134"/>
        </w:tabs>
        <w:ind w:firstLine="709"/>
        <w:contextualSpacing/>
        <w:rPr>
          <w:rFonts w:eastAsia="Calibri"/>
          <w:szCs w:val="28"/>
        </w:rPr>
      </w:pPr>
      <w:r>
        <w:rPr>
          <w:rFonts w:eastAsia="Calibri"/>
          <w:szCs w:val="28"/>
        </w:rPr>
        <w:t>читать вслух небольшой текст, построенный на изученном языковом материале с соблюдением правил произношения и интонирования;</w:t>
      </w:r>
    </w:p>
    <w:p w:rsidR="001D07DD" w:rsidRDefault="001D07DD" w:rsidP="001D07DD">
      <w:pPr>
        <w:tabs>
          <w:tab w:val="left" w:pos="1134"/>
        </w:tabs>
        <w:ind w:firstLine="709"/>
        <w:contextualSpacing/>
        <w:rPr>
          <w:rFonts w:eastAsia="Calibri"/>
          <w:szCs w:val="28"/>
        </w:rPr>
      </w:pPr>
      <w:r>
        <w:rPr>
          <w:rFonts w:eastAsia="Calibri"/>
          <w:iCs/>
          <w:szCs w:val="28"/>
        </w:rPr>
        <w:t>кратко излагать содержание прочитанного (услышанного) текста, выражать своё отношение к прочитанному (услышанному), используя речевые средства родного языка;</w:t>
      </w:r>
    </w:p>
    <w:p w:rsidR="001D07DD" w:rsidRDefault="001D07DD" w:rsidP="001D07DD">
      <w:pPr>
        <w:tabs>
          <w:tab w:val="left" w:pos="1134"/>
        </w:tabs>
        <w:ind w:firstLine="709"/>
        <w:contextualSpacing/>
        <w:rPr>
          <w:rFonts w:eastAsia="Calibri"/>
          <w:szCs w:val="28"/>
        </w:rPr>
      </w:pPr>
      <w:r>
        <w:rPr>
          <w:rFonts w:eastAsia="Calibri"/>
          <w:iCs/>
          <w:szCs w:val="28"/>
        </w:rPr>
        <w:t>устанавливать последовательность событий в тексте;</w:t>
      </w:r>
    </w:p>
    <w:p w:rsidR="001D07DD" w:rsidRDefault="001D07DD" w:rsidP="001D07DD">
      <w:pPr>
        <w:tabs>
          <w:tab w:val="left" w:pos="1134"/>
        </w:tabs>
        <w:ind w:firstLine="709"/>
        <w:contextualSpacing/>
        <w:rPr>
          <w:rFonts w:eastAsia="Calibri"/>
          <w:szCs w:val="28"/>
        </w:rPr>
      </w:pPr>
      <w:r>
        <w:rPr>
          <w:rFonts w:eastAsia="Calibri"/>
          <w:szCs w:val="28"/>
        </w:rPr>
        <w:t xml:space="preserve">правильно списывать слова, предложения, текст объёмом не более 15 слов; </w:t>
      </w:r>
    </w:p>
    <w:p w:rsidR="001D07DD" w:rsidRDefault="001D07DD" w:rsidP="001D07DD">
      <w:pPr>
        <w:tabs>
          <w:tab w:val="left" w:pos="1134"/>
        </w:tabs>
        <w:ind w:firstLine="709"/>
        <w:contextualSpacing/>
        <w:rPr>
          <w:rFonts w:eastAsia="Calibri"/>
          <w:szCs w:val="28"/>
        </w:rPr>
      </w:pPr>
      <w:r>
        <w:rPr>
          <w:rFonts w:eastAsia="Calibri"/>
          <w:szCs w:val="28"/>
        </w:rPr>
        <w:t xml:space="preserve">писать под диктовку текст объёмом не более 15 слов с учётом изученных правил правописания; </w:t>
      </w:r>
    </w:p>
    <w:p w:rsidR="001D07DD" w:rsidRDefault="001D07DD" w:rsidP="001D07DD">
      <w:pPr>
        <w:tabs>
          <w:tab w:val="left" w:pos="1134"/>
        </w:tabs>
        <w:ind w:firstLine="709"/>
        <w:contextualSpacing/>
        <w:rPr>
          <w:rFonts w:eastAsia="Calibri"/>
          <w:szCs w:val="28"/>
        </w:rPr>
      </w:pPr>
      <w:r>
        <w:rPr>
          <w:rFonts w:eastAsia="Calibri"/>
          <w:szCs w:val="28"/>
        </w:rPr>
        <w:t xml:space="preserve">понимать социокультурные реалии при чтении и </w:t>
      </w:r>
      <w:proofErr w:type="spellStart"/>
      <w:r>
        <w:rPr>
          <w:rFonts w:eastAsia="Calibri"/>
          <w:szCs w:val="28"/>
        </w:rPr>
        <w:t>аудировании</w:t>
      </w:r>
      <w:proofErr w:type="spellEnd"/>
      <w:r>
        <w:rPr>
          <w:rFonts w:eastAsia="Calibri"/>
          <w:szCs w:val="28"/>
        </w:rPr>
        <w:t xml:space="preserve"> в рамках изученного материала; </w:t>
      </w:r>
    </w:p>
    <w:p w:rsidR="001D07DD" w:rsidRDefault="001D07DD" w:rsidP="001D07DD">
      <w:pPr>
        <w:tabs>
          <w:tab w:val="left" w:pos="1134"/>
        </w:tabs>
        <w:ind w:firstLine="709"/>
        <w:contextualSpacing/>
        <w:rPr>
          <w:rFonts w:eastAsia="Calibri"/>
          <w:szCs w:val="28"/>
        </w:rPr>
      </w:pPr>
      <w:r>
        <w:rPr>
          <w:rFonts w:eastAsia="Calibri"/>
          <w:szCs w:val="28"/>
        </w:rPr>
        <w:t>использовать на письме разделительный ъ и ь знаки;</w:t>
      </w:r>
    </w:p>
    <w:p w:rsidR="001D07DD" w:rsidRDefault="001D07DD" w:rsidP="001D07DD">
      <w:pPr>
        <w:tabs>
          <w:tab w:val="left" w:pos="1134"/>
        </w:tabs>
        <w:ind w:firstLine="709"/>
        <w:contextualSpacing/>
        <w:rPr>
          <w:rFonts w:eastAsia="Calibri"/>
          <w:szCs w:val="28"/>
        </w:rPr>
      </w:pPr>
      <w:r>
        <w:rPr>
          <w:rFonts w:eastAsia="Calibri"/>
          <w:szCs w:val="28"/>
        </w:rPr>
        <w:t>выделять в слове ударный слог;</w:t>
      </w:r>
    </w:p>
    <w:p w:rsidR="001D07DD" w:rsidRDefault="001D07DD" w:rsidP="001D07DD">
      <w:pPr>
        <w:tabs>
          <w:tab w:val="left" w:pos="1134"/>
        </w:tabs>
        <w:ind w:firstLine="709"/>
        <w:contextualSpacing/>
        <w:rPr>
          <w:rFonts w:eastAsia="Calibri"/>
          <w:szCs w:val="28"/>
        </w:rPr>
      </w:pPr>
      <w:r>
        <w:rPr>
          <w:rFonts w:eastAsia="Calibri"/>
          <w:szCs w:val="28"/>
        </w:rPr>
        <w:t>выделять корень слова (простые случаи);</w:t>
      </w:r>
    </w:p>
    <w:p w:rsidR="001D07DD" w:rsidRDefault="001D07DD" w:rsidP="001D07DD">
      <w:pPr>
        <w:tabs>
          <w:tab w:val="left" w:pos="1134"/>
        </w:tabs>
        <w:ind w:firstLine="709"/>
        <w:contextualSpacing/>
        <w:rPr>
          <w:rFonts w:eastAsia="Calibri"/>
          <w:szCs w:val="28"/>
        </w:rPr>
      </w:pPr>
      <w:r>
        <w:rPr>
          <w:rFonts w:eastAsia="Calibri"/>
          <w:szCs w:val="28"/>
        </w:rPr>
        <w:t>различать однокоренные слова и формы одного и того же слова;</w:t>
      </w:r>
    </w:p>
    <w:p w:rsidR="001D07DD" w:rsidRDefault="001D07DD" w:rsidP="001D07DD">
      <w:pPr>
        <w:tabs>
          <w:tab w:val="left" w:pos="1134"/>
        </w:tabs>
        <w:ind w:firstLine="709"/>
        <w:contextualSpacing/>
        <w:rPr>
          <w:rFonts w:eastAsia="Calibri"/>
          <w:szCs w:val="28"/>
        </w:rPr>
      </w:pPr>
      <w:r>
        <w:rPr>
          <w:rFonts w:eastAsia="Calibri"/>
          <w:szCs w:val="28"/>
        </w:rPr>
        <w:t>понимать особенности слова как единицы лексического уровня языка;</w:t>
      </w:r>
    </w:p>
    <w:p w:rsidR="001D07DD" w:rsidRDefault="001D07DD" w:rsidP="001D07DD">
      <w:pPr>
        <w:tabs>
          <w:tab w:val="left" w:pos="1134"/>
        </w:tabs>
        <w:ind w:firstLine="709"/>
        <w:contextualSpacing/>
        <w:rPr>
          <w:rFonts w:eastAsia="Calibri"/>
          <w:szCs w:val="28"/>
        </w:rPr>
      </w:pPr>
      <w:r>
        <w:rPr>
          <w:rFonts w:eastAsia="Arial Unicode MS"/>
          <w:szCs w:val="28"/>
          <w:lang w:eastAsia="ar-SA"/>
        </w:rPr>
        <w:t>наблюдать за употреблением синонимов, антонимов и омонимов в речи;</w:t>
      </w:r>
    </w:p>
    <w:p w:rsidR="001D07DD" w:rsidRDefault="001D07DD" w:rsidP="001D07DD">
      <w:pPr>
        <w:tabs>
          <w:tab w:val="left" w:pos="1134"/>
        </w:tabs>
        <w:ind w:firstLine="709"/>
        <w:contextualSpacing/>
        <w:rPr>
          <w:rFonts w:eastAsia="Calibri"/>
          <w:szCs w:val="28"/>
        </w:rPr>
      </w:pPr>
      <w:r>
        <w:rPr>
          <w:rFonts w:eastAsia="Calibri"/>
          <w:szCs w:val="28"/>
        </w:rPr>
        <w:t xml:space="preserve">подбирать синонимы к словам разных частей речи; </w:t>
      </w:r>
    </w:p>
    <w:p w:rsidR="001D07DD" w:rsidRDefault="001D07DD" w:rsidP="001D07DD">
      <w:pPr>
        <w:tabs>
          <w:tab w:val="left" w:pos="1134"/>
        </w:tabs>
        <w:ind w:firstLine="709"/>
        <w:contextualSpacing/>
        <w:rPr>
          <w:rFonts w:eastAsia="Calibri"/>
          <w:szCs w:val="28"/>
        </w:rPr>
      </w:pPr>
      <w:r>
        <w:rPr>
          <w:rFonts w:eastAsia="Calibri"/>
          <w:szCs w:val="28"/>
        </w:rPr>
        <w:t>различать однозначные и многозначные слова, прямое и переносное значения слова;</w:t>
      </w:r>
    </w:p>
    <w:p w:rsidR="001D07DD" w:rsidRDefault="001D07DD" w:rsidP="001D07DD">
      <w:pPr>
        <w:tabs>
          <w:tab w:val="left" w:pos="1134"/>
        </w:tabs>
        <w:ind w:firstLine="709"/>
        <w:contextualSpacing/>
        <w:rPr>
          <w:rFonts w:eastAsia="Calibri"/>
          <w:szCs w:val="28"/>
        </w:rPr>
      </w:pPr>
      <w:r>
        <w:rPr>
          <w:rFonts w:eastAsia="Calibri"/>
          <w:szCs w:val="28"/>
        </w:rPr>
        <w:t>о</w:t>
      </w:r>
      <w:r>
        <w:rPr>
          <w:rFonts w:eastAsia="Arial Unicode MS"/>
          <w:szCs w:val="28"/>
          <w:lang w:eastAsia="ar-SA"/>
        </w:rPr>
        <w:t>пределять слова, употреблённые в прямом и переносном значении (простые случаи);</w:t>
      </w:r>
    </w:p>
    <w:p w:rsidR="001D07DD" w:rsidRDefault="001D07DD" w:rsidP="001D07DD">
      <w:pPr>
        <w:tabs>
          <w:tab w:val="left" w:pos="1134"/>
        </w:tabs>
        <w:ind w:firstLine="709"/>
        <w:contextualSpacing/>
        <w:rPr>
          <w:rFonts w:eastAsia="Calibri"/>
          <w:szCs w:val="28"/>
        </w:rPr>
      </w:pPr>
      <w:r>
        <w:rPr>
          <w:rFonts w:eastAsia="Calibri"/>
          <w:szCs w:val="28"/>
        </w:rPr>
        <w:t>определять грамматические признаки имён существительных (число, падеж)</w:t>
      </w:r>
      <w:r>
        <w:rPr>
          <w:rFonts w:eastAsia="Calibri"/>
          <w:szCs w:val="28"/>
          <w:lang w:val="tt-RU"/>
        </w:rPr>
        <w:t>;</w:t>
      </w:r>
    </w:p>
    <w:p w:rsidR="001D07DD" w:rsidRDefault="001D07DD" w:rsidP="001D07DD">
      <w:pPr>
        <w:tabs>
          <w:tab w:val="left" w:pos="1134"/>
        </w:tabs>
        <w:ind w:firstLine="709"/>
        <w:contextualSpacing/>
        <w:rPr>
          <w:rFonts w:eastAsia="Calibri"/>
          <w:szCs w:val="28"/>
        </w:rPr>
      </w:pPr>
      <w:r>
        <w:rPr>
          <w:rFonts w:eastAsia="Calibri"/>
          <w:szCs w:val="28"/>
        </w:rPr>
        <w:t xml:space="preserve">наблюдать за личными местоимениями; использовать личные местоимения для устранения повторов в тексте; </w:t>
      </w:r>
    </w:p>
    <w:p w:rsidR="001D07DD" w:rsidRDefault="001D07DD" w:rsidP="001D07DD">
      <w:pPr>
        <w:tabs>
          <w:tab w:val="left" w:pos="1134"/>
        </w:tabs>
        <w:ind w:firstLine="709"/>
        <w:contextualSpacing/>
        <w:rPr>
          <w:rFonts w:eastAsia="Calibri"/>
          <w:szCs w:val="28"/>
        </w:rPr>
      </w:pPr>
      <w:r>
        <w:rPr>
          <w:rFonts w:eastAsia="Calibri"/>
          <w:szCs w:val="28"/>
        </w:rPr>
        <w:t>выявлять имя прилагательное среди других частей речи по обобщенному лексическому значению и вопросу;</w:t>
      </w:r>
    </w:p>
    <w:p w:rsidR="001D07DD" w:rsidRDefault="001D07DD" w:rsidP="001D07DD">
      <w:pPr>
        <w:tabs>
          <w:tab w:val="left" w:pos="1134"/>
        </w:tabs>
        <w:ind w:firstLine="709"/>
        <w:contextualSpacing/>
        <w:rPr>
          <w:rFonts w:eastAsia="Calibri"/>
          <w:szCs w:val="28"/>
        </w:rPr>
      </w:pPr>
      <w:r>
        <w:rPr>
          <w:rFonts w:eastAsia="Calibri"/>
          <w:szCs w:val="28"/>
        </w:rPr>
        <w:t>наблюдать за ролью имён прилагательных в тексте-описании;</w:t>
      </w:r>
    </w:p>
    <w:p w:rsidR="001D07DD" w:rsidRDefault="001D07DD" w:rsidP="001D07DD">
      <w:pPr>
        <w:tabs>
          <w:tab w:val="left" w:pos="1134"/>
        </w:tabs>
        <w:ind w:firstLine="709"/>
        <w:contextualSpacing/>
        <w:rPr>
          <w:rFonts w:eastAsia="Calibri"/>
          <w:szCs w:val="28"/>
        </w:rPr>
      </w:pPr>
      <w:r>
        <w:rPr>
          <w:rFonts w:eastAsia="Calibri"/>
          <w:szCs w:val="28"/>
        </w:rPr>
        <w:t>наблюдать за особенностями глагола как части речи;</w:t>
      </w:r>
    </w:p>
    <w:p w:rsidR="001D07DD" w:rsidRDefault="001D07DD" w:rsidP="001D07DD">
      <w:pPr>
        <w:tabs>
          <w:tab w:val="left" w:pos="1134"/>
        </w:tabs>
        <w:ind w:firstLine="709"/>
        <w:contextualSpacing/>
        <w:rPr>
          <w:rFonts w:eastAsia="Calibri"/>
          <w:szCs w:val="28"/>
        </w:rPr>
      </w:pPr>
      <w:r>
        <w:rPr>
          <w:rFonts w:eastAsia="Calibri"/>
          <w:szCs w:val="28"/>
        </w:rPr>
        <w:t xml:space="preserve">определять спряжение глаголов настоящего времени изъявительного наклонения; </w:t>
      </w:r>
    </w:p>
    <w:p w:rsidR="001D07DD" w:rsidRDefault="001D07DD" w:rsidP="001D07DD">
      <w:pPr>
        <w:tabs>
          <w:tab w:val="left" w:pos="1134"/>
        </w:tabs>
        <w:ind w:firstLine="709"/>
        <w:contextualSpacing/>
        <w:rPr>
          <w:rFonts w:eastAsia="Calibri"/>
          <w:szCs w:val="28"/>
        </w:rPr>
      </w:pPr>
      <w:r>
        <w:rPr>
          <w:rFonts w:eastAsia="Calibri"/>
          <w:szCs w:val="28"/>
        </w:rPr>
        <w:t xml:space="preserve">находить главные члены предложения - подлежащее и сказуемое; </w:t>
      </w:r>
    </w:p>
    <w:p w:rsidR="001D07DD" w:rsidRDefault="001D07DD" w:rsidP="001D07DD">
      <w:pPr>
        <w:tabs>
          <w:tab w:val="left" w:pos="1134"/>
        </w:tabs>
        <w:ind w:firstLine="709"/>
        <w:contextualSpacing/>
        <w:rPr>
          <w:rFonts w:eastAsia="Calibri"/>
          <w:szCs w:val="28"/>
        </w:rPr>
      </w:pPr>
      <w:r>
        <w:rPr>
          <w:rFonts w:eastAsia="Calibri"/>
          <w:szCs w:val="28"/>
        </w:rPr>
        <w:t>писать сочинение по картине, используя выразительные средства языка;</w:t>
      </w:r>
    </w:p>
    <w:p w:rsidR="001D07DD" w:rsidRDefault="001D07DD" w:rsidP="001D07DD">
      <w:pPr>
        <w:tabs>
          <w:tab w:val="left" w:pos="1134"/>
        </w:tabs>
        <w:ind w:firstLine="709"/>
        <w:contextualSpacing/>
        <w:rPr>
          <w:rFonts w:eastAsia="Calibri"/>
          <w:szCs w:val="28"/>
        </w:rPr>
      </w:pPr>
      <w:r>
        <w:rPr>
          <w:rFonts w:eastAsia="Calibri"/>
          <w:spacing w:val="2"/>
          <w:szCs w:val="28"/>
        </w:rPr>
        <w:t xml:space="preserve">соблюдать нормы татарского </w:t>
      </w:r>
      <w:r>
        <w:rPr>
          <w:rFonts w:eastAsia="Calibri"/>
          <w:szCs w:val="28"/>
        </w:rPr>
        <w:t xml:space="preserve">языка в собственной речи и оценивать соблюдение этих </w:t>
      </w:r>
      <w:r>
        <w:rPr>
          <w:rFonts w:eastAsia="Calibri"/>
          <w:spacing w:val="-2"/>
          <w:szCs w:val="28"/>
        </w:rPr>
        <w:t>норм в речи собеседников.</w:t>
      </w:r>
    </w:p>
    <w:p w:rsidR="001D07DD" w:rsidRDefault="001D07DD" w:rsidP="001D07DD">
      <w:pPr>
        <w:ind w:firstLine="709"/>
        <w:jc w:val="center"/>
        <w:rPr>
          <w:rFonts w:eastAsia="Calibri"/>
          <w:szCs w:val="28"/>
        </w:rPr>
      </w:pPr>
      <w:r>
        <w:rPr>
          <w:rFonts w:eastAsia="Calibri"/>
          <w:szCs w:val="28"/>
        </w:rPr>
        <w:t>6. </w:t>
      </w:r>
      <w:r>
        <w:rPr>
          <w:rFonts w:eastAsia="Calibri"/>
          <w:b/>
          <w:szCs w:val="28"/>
        </w:rPr>
        <w:t>Предметные результаты изучения родного (татарского) языка. К концу обучения в 4 классе обучающийся научится:</w:t>
      </w:r>
    </w:p>
    <w:p w:rsidR="001D07DD" w:rsidRDefault="001D07DD" w:rsidP="001D07DD">
      <w:pPr>
        <w:tabs>
          <w:tab w:val="left" w:pos="0"/>
          <w:tab w:val="left" w:pos="1134"/>
        </w:tabs>
        <w:ind w:firstLine="709"/>
        <w:contextualSpacing/>
        <w:rPr>
          <w:rFonts w:eastAsia="Calibri"/>
          <w:iCs/>
          <w:szCs w:val="28"/>
        </w:rPr>
      </w:pPr>
      <w:r>
        <w:rPr>
          <w:rFonts w:eastAsia="Calibri"/>
          <w:szCs w:val="28"/>
        </w:rPr>
        <w:t>читать про себя небольшие тексты и полностью понимать их содержание;</w:t>
      </w:r>
    </w:p>
    <w:p w:rsidR="001D07DD" w:rsidRDefault="001D07DD" w:rsidP="001D07DD">
      <w:pPr>
        <w:tabs>
          <w:tab w:val="left" w:pos="0"/>
          <w:tab w:val="left" w:pos="1134"/>
        </w:tabs>
        <w:ind w:firstLine="709"/>
        <w:contextualSpacing/>
        <w:rPr>
          <w:rFonts w:eastAsia="Calibri"/>
          <w:iCs/>
          <w:szCs w:val="28"/>
        </w:rPr>
      </w:pPr>
      <w:r>
        <w:rPr>
          <w:rFonts w:eastAsia="Calibri"/>
          <w:szCs w:val="28"/>
        </w:rPr>
        <w:t xml:space="preserve">самостоятельно создавать небольшие устные и письменные тексты; </w:t>
      </w:r>
    </w:p>
    <w:p w:rsidR="001D07DD" w:rsidRDefault="001D07DD" w:rsidP="001D07DD">
      <w:pPr>
        <w:tabs>
          <w:tab w:val="left" w:pos="0"/>
          <w:tab w:val="left" w:pos="1134"/>
        </w:tabs>
        <w:ind w:firstLine="709"/>
        <w:contextualSpacing/>
        <w:rPr>
          <w:rFonts w:eastAsia="Calibri"/>
          <w:iCs/>
          <w:szCs w:val="28"/>
        </w:rPr>
      </w:pPr>
      <w:r>
        <w:rPr>
          <w:rFonts w:eastAsia="Calibri"/>
          <w:iCs/>
          <w:szCs w:val="28"/>
        </w:rPr>
        <w:t>определять значение незнакомых слов по контексту;</w:t>
      </w:r>
    </w:p>
    <w:p w:rsidR="001D07DD" w:rsidRDefault="001D07DD" w:rsidP="001D07DD">
      <w:pPr>
        <w:tabs>
          <w:tab w:val="left" w:pos="0"/>
          <w:tab w:val="left" w:pos="1134"/>
        </w:tabs>
        <w:ind w:firstLine="709"/>
        <w:contextualSpacing/>
        <w:rPr>
          <w:rFonts w:eastAsia="Calibri"/>
          <w:iCs/>
          <w:szCs w:val="28"/>
        </w:rPr>
      </w:pPr>
      <w:r>
        <w:rPr>
          <w:rFonts w:eastAsia="Calibri"/>
          <w:szCs w:val="28"/>
        </w:rPr>
        <w:t xml:space="preserve">правильно списывать текст объёмом не более </w:t>
      </w:r>
      <w:r>
        <w:rPr>
          <w:rFonts w:eastAsia="Calibri"/>
          <w:szCs w:val="28"/>
          <w:lang w:val="tt-RU"/>
        </w:rPr>
        <w:t xml:space="preserve">20 </w:t>
      </w:r>
      <w:r>
        <w:rPr>
          <w:rFonts w:eastAsia="Calibri"/>
          <w:szCs w:val="28"/>
        </w:rPr>
        <w:t xml:space="preserve">слов; </w:t>
      </w:r>
    </w:p>
    <w:p w:rsidR="001D07DD" w:rsidRDefault="001D07DD" w:rsidP="001D07DD">
      <w:pPr>
        <w:tabs>
          <w:tab w:val="left" w:pos="0"/>
          <w:tab w:val="left" w:pos="1134"/>
        </w:tabs>
        <w:ind w:firstLine="709"/>
        <w:contextualSpacing/>
        <w:rPr>
          <w:rFonts w:eastAsia="Calibri"/>
          <w:iCs/>
          <w:szCs w:val="28"/>
        </w:rPr>
      </w:pPr>
      <w:r>
        <w:rPr>
          <w:rFonts w:eastAsia="Calibri"/>
          <w:szCs w:val="28"/>
        </w:rPr>
        <w:t xml:space="preserve">писать изложения и тексты под диктовку объёмом не более </w:t>
      </w:r>
      <w:r>
        <w:rPr>
          <w:rFonts w:eastAsia="Calibri"/>
          <w:szCs w:val="28"/>
          <w:lang w:val="tt-RU"/>
        </w:rPr>
        <w:t xml:space="preserve">20 </w:t>
      </w:r>
      <w:r>
        <w:rPr>
          <w:rFonts w:eastAsia="Calibri"/>
          <w:szCs w:val="28"/>
        </w:rPr>
        <w:t>слов с учётом изученных правил правописания;</w:t>
      </w:r>
    </w:p>
    <w:p w:rsidR="001D07DD" w:rsidRDefault="001D07DD" w:rsidP="001D07DD">
      <w:pPr>
        <w:tabs>
          <w:tab w:val="left" w:pos="0"/>
          <w:tab w:val="left" w:pos="1134"/>
        </w:tabs>
        <w:ind w:firstLine="709"/>
        <w:contextualSpacing/>
        <w:rPr>
          <w:rFonts w:eastAsia="Calibri"/>
          <w:iCs/>
          <w:szCs w:val="28"/>
        </w:rPr>
      </w:pPr>
      <w:bookmarkStart w:id="1" w:name="_Hlk102659853"/>
      <w:r>
        <w:rPr>
          <w:rFonts w:eastAsia="Calibri"/>
          <w:szCs w:val="28"/>
        </w:rPr>
        <w:t>применять в речи закон сингармонизма</w:t>
      </w:r>
      <w:bookmarkEnd w:id="1"/>
      <w:r>
        <w:rPr>
          <w:rFonts w:eastAsia="Calibri"/>
          <w:szCs w:val="28"/>
        </w:rPr>
        <w:t xml:space="preserve">; </w:t>
      </w:r>
    </w:p>
    <w:p w:rsidR="001D07DD" w:rsidRDefault="001D07DD" w:rsidP="001D07DD">
      <w:pPr>
        <w:tabs>
          <w:tab w:val="left" w:pos="0"/>
          <w:tab w:val="left" w:pos="1134"/>
        </w:tabs>
        <w:ind w:firstLine="709"/>
        <w:contextualSpacing/>
        <w:rPr>
          <w:rFonts w:eastAsia="Calibri"/>
          <w:iCs/>
          <w:szCs w:val="28"/>
        </w:rPr>
      </w:pPr>
      <w:r>
        <w:rPr>
          <w:rFonts w:eastAsia="Calibri"/>
          <w:szCs w:val="28"/>
        </w:rPr>
        <w:t>проводить фонетический анализ слова;</w:t>
      </w:r>
    </w:p>
    <w:p w:rsidR="001D07DD" w:rsidRDefault="001D07DD" w:rsidP="001D07DD">
      <w:pPr>
        <w:tabs>
          <w:tab w:val="left" w:pos="0"/>
          <w:tab w:val="left" w:pos="1134"/>
        </w:tabs>
        <w:ind w:firstLine="709"/>
        <w:contextualSpacing/>
        <w:rPr>
          <w:rFonts w:eastAsia="Calibri"/>
          <w:iCs/>
          <w:szCs w:val="28"/>
        </w:rPr>
      </w:pPr>
      <w:r>
        <w:rPr>
          <w:rFonts w:eastAsia="Calibri"/>
          <w:szCs w:val="28"/>
        </w:rPr>
        <w:t>определять словарный состав татарского языка с точки зрения его происхождения;</w:t>
      </w:r>
    </w:p>
    <w:p w:rsidR="001D07DD" w:rsidRDefault="001D07DD" w:rsidP="001D07DD">
      <w:pPr>
        <w:tabs>
          <w:tab w:val="left" w:pos="0"/>
          <w:tab w:val="left" w:pos="1134"/>
        </w:tabs>
        <w:ind w:firstLine="709"/>
        <w:contextualSpacing/>
        <w:rPr>
          <w:rFonts w:eastAsia="Calibri"/>
          <w:iCs/>
          <w:szCs w:val="28"/>
        </w:rPr>
      </w:pPr>
      <w:r>
        <w:rPr>
          <w:rFonts w:eastAsia="Calibri"/>
          <w:szCs w:val="28"/>
        </w:rPr>
        <w:t>распознавать русские заимствования в татарском языке;</w:t>
      </w:r>
    </w:p>
    <w:p w:rsidR="001D07DD" w:rsidRDefault="001D07DD" w:rsidP="001D07DD">
      <w:pPr>
        <w:tabs>
          <w:tab w:val="left" w:pos="0"/>
          <w:tab w:val="left" w:pos="1134"/>
        </w:tabs>
        <w:ind w:firstLine="709"/>
        <w:contextualSpacing/>
        <w:rPr>
          <w:rFonts w:eastAsia="Calibri"/>
          <w:iCs/>
          <w:szCs w:val="28"/>
        </w:rPr>
      </w:pPr>
      <w:r>
        <w:rPr>
          <w:rFonts w:eastAsia="Calibri"/>
          <w:szCs w:val="28"/>
        </w:rPr>
        <w:t>определять порядок присоединения аффиксов в татарском языке;</w:t>
      </w:r>
    </w:p>
    <w:p w:rsidR="001D07DD" w:rsidRDefault="001D07DD" w:rsidP="001D07DD">
      <w:pPr>
        <w:tabs>
          <w:tab w:val="left" w:pos="0"/>
          <w:tab w:val="left" w:pos="1134"/>
        </w:tabs>
        <w:ind w:firstLine="709"/>
        <w:contextualSpacing/>
        <w:rPr>
          <w:rFonts w:eastAsia="Calibri"/>
          <w:iCs/>
          <w:szCs w:val="28"/>
        </w:rPr>
      </w:pPr>
      <w:r>
        <w:rPr>
          <w:rFonts w:eastAsia="Calibri"/>
          <w:szCs w:val="28"/>
        </w:rPr>
        <w:t>различать словообразующие и формообразующие аффиксы;</w:t>
      </w:r>
    </w:p>
    <w:p w:rsidR="001D07DD" w:rsidRDefault="001D07DD" w:rsidP="001D07DD">
      <w:pPr>
        <w:tabs>
          <w:tab w:val="left" w:pos="0"/>
          <w:tab w:val="left" w:pos="1134"/>
        </w:tabs>
        <w:ind w:firstLine="709"/>
        <w:contextualSpacing/>
        <w:rPr>
          <w:rFonts w:eastAsia="Calibri"/>
          <w:iCs/>
          <w:szCs w:val="28"/>
        </w:rPr>
      </w:pPr>
      <w:r>
        <w:rPr>
          <w:rFonts w:eastAsia="Calibri"/>
          <w:szCs w:val="28"/>
        </w:rPr>
        <w:t>образовывать новые слова при помощи аффиксов;</w:t>
      </w:r>
    </w:p>
    <w:p w:rsidR="001D07DD" w:rsidRDefault="001D07DD" w:rsidP="001D07DD">
      <w:pPr>
        <w:tabs>
          <w:tab w:val="left" w:pos="0"/>
          <w:tab w:val="left" w:pos="1134"/>
        </w:tabs>
        <w:ind w:firstLine="709"/>
        <w:contextualSpacing/>
        <w:rPr>
          <w:rFonts w:eastAsia="Calibri"/>
          <w:iCs/>
          <w:szCs w:val="28"/>
        </w:rPr>
      </w:pPr>
      <w:r>
        <w:rPr>
          <w:rFonts w:eastAsia="Calibri"/>
          <w:szCs w:val="28"/>
        </w:rPr>
        <w:t xml:space="preserve">устанавливать принадлежность слова к определенной части речи (в объёме изученного) по комплексу освоенных грамматических признаков; </w:t>
      </w:r>
    </w:p>
    <w:p w:rsidR="001D07DD" w:rsidRDefault="001D07DD" w:rsidP="001D07DD">
      <w:pPr>
        <w:tabs>
          <w:tab w:val="left" w:pos="0"/>
          <w:tab w:val="left" w:pos="1134"/>
        </w:tabs>
        <w:ind w:firstLine="709"/>
        <w:contextualSpacing/>
        <w:rPr>
          <w:rFonts w:eastAsia="Calibri"/>
          <w:iCs/>
          <w:szCs w:val="28"/>
        </w:rPr>
      </w:pPr>
      <w:r>
        <w:rPr>
          <w:rFonts w:eastAsia="Calibri"/>
          <w:szCs w:val="28"/>
        </w:rPr>
        <w:t>образовывать степени сравнения прилагательных;</w:t>
      </w:r>
    </w:p>
    <w:p w:rsidR="001D07DD" w:rsidRDefault="001D07DD" w:rsidP="001D07DD">
      <w:pPr>
        <w:tabs>
          <w:tab w:val="left" w:pos="0"/>
          <w:tab w:val="left" w:pos="1134"/>
        </w:tabs>
        <w:ind w:firstLine="709"/>
        <w:contextualSpacing/>
        <w:rPr>
          <w:rFonts w:eastAsia="Calibri"/>
          <w:iCs/>
          <w:szCs w:val="28"/>
        </w:rPr>
      </w:pPr>
      <w:r>
        <w:rPr>
          <w:rFonts w:eastAsia="Calibri"/>
          <w:szCs w:val="28"/>
        </w:rPr>
        <w:lastRenderedPageBreak/>
        <w:t xml:space="preserve">использовать в речи личные местоимения; </w:t>
      </w:r>
    </w:p>
    <w:p w:rsidR="001D07DD" w:rsidRDefault="001D07DD" w:rsidP="001D07DD">
      <w:pPr>
        <w:tabs>
          <w:tab w:val="left" w:pos="0"/>
          <w:tab w:val="left" w:pos="1134"/>
        </w:tabs>
        <w:ind w:firstLine="709"/>
        <w:contextualSpacing/>
        <w:rPr>
          <w:rFonts w:eastAsia="Calibri"/>
          <w:iCs/>
          <w:szCs w:val="28"/>
        </w:rPr>
      </w:pPr>
      <w:r>
        <w:rPr>
          <w:rFonts w:eastAsia="Calibri"/>
          <w:szCs w:val="28"/>
        </w:rPr>
        <w:t>использовать в речи вопросительные и указательные местоимения «кем» («кто»), «</w:t>
      </w:r>
      <w:proofErr w:type="spellStart"/>
      <w:r>
        <w:rPr>
          <w:rFonts w:eastAsia="Calibri"/>
          <w:szCs w:val="28"/>
        </w:rPr>
        <w:t>нәрсә</w:t>
      </w:r>
      <w:proofErr w:type="spellEnd"/>
      <w:r>
        <w:rPr>
          <w:rFonts w:eastAsia="Calibri"/>
          <w:szCs w:val="28"/>
        </w:rPr>
        <w:t>» («что»), «</w:t>
      </w:r>
      <w:proofErr w:type="spellStart"/>
      <w:r>
        <w:rPr>
          <w:rFonts w:eastAsia="Calibri"/>
          <w:szCs w:val="28"/>
        </w:rPr>
        <w:t>кайда</w:t>
      </w:r>
      <w:proofErr w:type="spellEnd"/>
      <w:r>
        <w:rPr>
          <w:rFonts w:eastAsia="Calibri"/>
          <w:szCs w:val="28"/>
        </w:rPr>
        <w:t>» («где»), «</w:t>
      </w:r>
      <w:proofErr w:type="spellStart"/>
      <w:r>
        <w:rPr>
          <w:rFonts w:eastAsia="Calibri"/>
          <w:szCs w:val="28"/>
        </w:rPr>
        <w:t>күпме</w:t>
      </w:r>
      <w:proofErr w:type="spellEnd"/>
      <w:r>
        <w:rPr>
          <w:rFonts w:eastAsia="Calibri"/>
          <w:szCs w:val="28"/>
        </w:rPr>
        <w:t>» («сколько»), «</w:t>
      </w:r>
      <w:proofErr w:type="spellStart"/>
      <w:r>
        <w:rPr>
          <w:rFonts w:eastAsia="Calibri"/>
          <w:szCs w:val="28"/>
        </w:rPr>
        <w:t>бу</w:t>
      </w:r>
      <w:proofErr w:type="spellEnd"/>
      <w:r>
        <w:rPr>
          <w:rFonts w:eastAsia="Calibri"/>
          <w:szCs w:val="28"/>
        </w:rPr>
        <w:t>» («это»), «теге» («тот»);</w:t>
      </w:r>
    </w:p>
    <w:p w:rsidR="001D07DD" w:rsidRDefault="001D07DD" w:rsidP="001D07DD">
      <w:pPr>
        <w:tabs>
          <w:tab w:val="left" w:pos="0"/>
          <w:tab w:val="left" w:pos="1134"/>
        </w:tabs>
        <w:ind w:firstLine="709"/>
        <w:contextualSpacing/>
        <w:rPr>
          <w:rFonts w:eastAsia="Calibri"/>
          <w:iCs/>
          <w:szCs w:val="28"/>
        </w:rPr>
      </w:pPr>
      <w:r>
        <w:rPr>
          <w:rFonts w:eastAsia="Calibri"/>
          <w:szCs w:val="28"/>
        </w:rPr>
        <w:t xml:space="preserve">определять значение и употребление в речи порядковых и количественных числительных; </w:t>
      </w:r>
    </w:p>
    <w:p w:rsidR="001D07DD" w:rsidRDefault="001D07DD" w:rsidP="001D07DD">
      <w:pPr>
        <w:tabs>
          <w:tab w:val="left" w:pos="0"/>
          <w:tab w:val="left" w:pos="1134"/>
        </w:tabs>
        <w:ind w:firstLine="709"/>
        <w:contextualSpacing/>
        <w:rPr>
          <w:rFonts w:eastAsia="Calibri"/>
          <w:iCs/>
          <w:szCs w:val="28"/>
        </w:rPr>
      </w:pPr>
      <w:r>
        <w:rPr>
          <w:rFonts w:eastAsia="Calibri"/>
          <w:szCs w:val="28"/>
        </w:rPr>
        <w:t>распознавать форму повелительного наклонения глагола;</w:t>
      </w:r>
    </w:p>
    <w:p w:rsidR="001D07DD" w:rsidRDefault="001D07DD" w:rsidP="001D07DD">
      <w:pPr>
        <w:tabs>
          <w:tab w:val="left" w:pos="0"/>
          <w:tab w:val="left" w:pos="1134"/>
        </w:tabs>
        <w:ind w:firstLine="709"/>
        <w:contextualSpacing/>
        <w:rPr>
          <w:rFonts w:eastAsia="Calibri"/>
          <w:iCs/>
          <w:szCs w:val="28"/>
        </w:rPr>
      </w:pPr>
      <w:r>
        <w:rPr>
          <w:rFonts w:eastAsia="Calibri"/>
          <w:szCs w:val="28"/>
          <w:lang w:val="tt-RU"/>
        </w:rPr>
        <w:t xml:space="preserve">определять категорию времени глагола </w:t>
      </w:r>
      <w:bookmarkStart w:id="2" w:name="_Hlk127690132"/>
      <w:r>
        <w:rPr>
          <w:rFonts w:eastAsia="Calibri"/>
          <w:szCs w:val="28"/>
          <w:lang w:val="tt-RU"/>
        </w:rPr>
        <w:t>изъявительного наклонения</w:t>
      </w:r>
      <w:bookmarkEnd w:id="2"/>
      <w:r>
        <w:rPr>
          <w:rFonts w:eastAsia="Calibri"/>
          <w:szCs w:val="28"/>
          <w:lang w:val="tt-RU"/>
        </w:rPr>
        <w:t>: настоящее, прошедшее и будущее;</w:t>
      </w:r>
    </w:p>
    <w:p w:rsidR="001D07DD" w:rsidRDefault="001D07DD" w:rsidP="001D07DD">
      <w:pPr>
        <w:tabs>
          <w:tab w:val="left" w:pos="0"/>
          <w:tab w:val="left" w:pos="1134"/>
        </w:tabs>
        <w:ind w:firstLine="709"/>
        <w:contextualSpacing/>
        <w:rPr>
          <w:rFonts w:eastAsia="Calibri"/>
          <w:iCs/>
          <w:szCs w:val="28"/>
        </w:rPr>
      </w:pPr>
      <w:r>
        <w:rPr>
          <w:rFonts w:eastAsia="Calibri"/>
          <w:szCs w:val="28"/>
          <w:lang w:val="tt-RU"/>
        </w:rPr>
        <w:t xml:space="preserve">образовывать отрицательный аспект глаголов настоящего, прошедшего </w:t>
      </w:r>
      <w:r>
        <w:rPr>
          <w:rFonts w:eastAsia="Calibri"/>
          <w:szCs w:val="28"/>
          <w:lang w:val="tt-RU"/>
        </w:rPr>
        <w:br/>
        <w:t>и будущего времени;</w:t>
      </w:r>
    </w:p>
    <w:p w:rsidR="001D07DD" w:rsidRDefault="001D07DD" w:rsidP="001D07DD">
      <w:pPr>
        <w:tabs>
          <w:tab w:val="left" w:pos="0"/>
          <w:tab w:val="left" w:pos="1134"/>
        </w:tabs>
        <w:ind w:firstLine="709"/>
        <w:contextualSpacing/>
        <w:rPr>
          <w:rFonts w:eastAsia="Calibri"/>
          <w:iCs/>
          <w:szCs w:val="28"/>
        </w:rPr>
      </w:pPr>
      <w:r>
        <w:rPr>
          <w:rFonts w:eastAsia="Calibri"/>
          <w:szCs w:val="28"/>
        </w:rPr>
        <w:t>владеть техникой</w:t>
      </w:r>
      <w:r>
        <w:rPr>
          <w:rFonts w:eastAsia="@Arial Unicode MS"/>
          <w:szCs w:val="28"/>
        </w:rPr>
        <w:t xml:space="preserve"> выступления с небольшими сообщениями перед знакомой аудиторией;</w:t>
      </w:r>
    </w:p>
    <w:p w:rsidR="001D07DD" w:rsidRDefault="001D07DD" w:rsidP="001D07DD">
      <w:pPr>
        <w:tabs>
          <w:tab w:val="left" w:pos="0"/>
          <w:tab w:val="left" w:pos="1134"/>
        </w:tabs>
        <w:ind w:firstLine="709"/>
        <w:contextualSpacing/>
        <w:rPr>
          <w:rFonts w:eastAsia="Calibri"/>
          <w:iCs/>
          <w:szCs w:val="28"/>
        </w:rPr>
      </w:pPr>
      <w:r>
        <w:rPr>
          <w:rFonts w:eastAsia="@Arial Unicode MS"/>
          <w:szCs w:val="28"/>
        </w:rPr>
        <w:t>выражать собственное мнение, аргументируя его с учётом ситуации общения;</w:t>
      </w:r>
    </w:p>
    <w:p w:rsidR="001D07DD" w:rsidRDefault="001D07DD" w:rsidP="001D07DD">
      <w:pPr>
        <w:tabs>
          <w:tab w:val="left" w:pos="0"/>
          <w:tab w:val="left" w:pos="1134"/>
        </w:tabs>
        <w:ind w:firstLine="709"/>
        <w:contextualSpacing/>
        <w:rPr>
          <w:rFonts w:eastAsia="Calibri"/>
          <w:iCs/>
          <w:szCs w:val="28"/>
        </w:rPr>
      </w:pPr>
      <w:r>
        <w:rPr>
          <w:rFonts w:eastAsia="@Arial Unicode MS"/>
          <w:szCs w:val="28"/>
        </w:rPr>
        <w:t>понимать цель письменного пересказа текста;</w:t>
      </w:r>
    </w:p>
    <w:p w:rsidR="001D07DD" w:rsidRDefault="001D07DD" w:rsidP="001D07DD">
      <w:pPr>
        <w:tabs>
          <w:tab w:val="left" w:pos="0"/>
          <w:tab w:val="left" w:pos="1134"/>
        </w:tabs>
        <w:ind w:firstLine="709"/>
        <w:contextualSpacing/>
        <w:rPr>
          <w:rFonts w:eastAsia="Calibri"/>
          <w:szCs w:val="28"/>
          <w:lang w:val="tt-RU"/>
        </w:rPr>
      </w:pPr>
      <w:r>
        <w:rPr>
          <w:rFonts w:eastAsia="Calibri"/>
          <w:szCs w:val="28"/>
        </w:rPr>
        <w:t>представлять на татарском языке свою страну и культуру</w:t>
      </w:r>
      <w:r>
        <w:rPr>
          <w:rFonts w:eastAsia="@Arial Unicode MS"/>
          <w:szCs w:val="28"/>
        </w:rPr>
        <w:t>.</w:t>
      </w:r>
    </w:p>
    <w:p w:rsidR="001D07DD" w:rsidRDefault="001D07DD" w:rsidP="001D07DD">
      <w:pPr>
        <w:rPr>
          <w:rFonts w:eastAsia="Calibri"/>
          <w:szCs w:val="28"/>
          <w:lang w:val="tt-RU"/>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1D07DD" w:rsidP="001D07DD">
      <w:pPr>
        <w:rPr>
          <w:rFonts w:eastAsia="Calibri"/>
          <w:szCs w:val="28"/>
        </w:rPr>
      </w:pPr>
    </w:p>
    <w:p w:rsidR="001D07DD" w:rsidRDefault="003536C9" w:rsidP="001D07DD">
      <w:pPr>
        <w:rPr>
          <w:rFonts w:eastAsia="Calibri"/>
          <w:szCs w:val="28"/>
        </w:rPr>
        <w:sectPr w:rsidR="001D07DD">
          <w:pgSz w:w="11906" w:h="16838"/>
          <w:pgMar w:top="567" w:right="567" w:bottom="737" w:left="567" w:header="709" w:footer="709" w:gutter="0"/>
          <w:cols w:space="720"/>
        </w:sectPr>
      </w:pPr>
      <w:r>
        <w:rPr>
          <w:rFonts w:eastAsia="Calibri"/>
          <w:szCs w:val="28"/>
        </w:rPr>
        <w:t xml:space="preserve">        </w:t>
      </w:r>
    </w:p>
    <w:p w:rsidR="00140F29" w:rsidRDefault="003536C9" w:rsidP="00140F29">
      <w:pPr>
        <w:spacing w:after="258" w:line="228" w:lineRule="auto"/>
        <w:rPr>
          <w:rFonts w:eastAsiaTheme="minorHAnsi" w:cstheme="minorBidi"/>
          <w:b/>
        </w:rPr>
      </w:pPr>
      <w:r>
        <w:rPr>
          <w:b/>
          <w:lang w:val="tt-RU"/>
        </w:rPr>
        <w:lastRenderedPageBreak/>
        <w:t xml:space="preserve">                                                        </w:t>
      </w:r>
      <w:r w:rsidR="001D07DD">
        <w:rPr>
          <w:b/>
          <w:lang w:val="tt-RU"/>
        </w:rPr>
        <w:t>ТЕМАТИЧЕСКОЕ</w:t>
      </w:r>
      <w:r w:rsidR="001D07DD">
        <w:rPr>
          <w:b/>
        </w:rPr>
        <w:t xml:space="preserve"> ПЛАНИРОВАНИЕ</w:t>
      </w:r>
    </w:p>
    <w:p w:rsidR="001D07DD" w:rsidRPr="00140F29" w:rsidRDefault="00140F29" w:rsidP="00140F29">
      <w:pPr>
        <w:spacing w:after="258" w:line="228" w:lineRule="auto"/>
        <w:rPr>
          <w:rFonts w:eastAsiaTheme="minorHAnsi" w:cstheme="minorBidi"/>
          <w:b/>
        </w:rPr>
      </w:pPr>
      <w:r>
        <w:rPr>
          <w:rFonts w:eastAsiaTheme="minorHAnsi" w:cstheme="minorBidi"/>
          <w:b/>
        </w:rPr>
        <w:t xml:space="preserve">                                                                                </w:t>
      </w:r>
      <w:r w:rsidR="001D07DD">
        <w:rPr>
          <w:b/>
          <w:lang w:val="tt-RU"/>
        </w:rPr>
        <w:t>1 класс</w:t>
      </w:r>
    </w:p>
    <w:tbl>
      <w:tblPr>
        <w:tblStyle w:val="af6"/>
        <w:tblW w:w="9895" w:type="dxa"/>
        <w:tblInd w:w="-431" w:type="dxa"/>
        <w:tblLayout w:type="fixed"/>
        <w:tblLook w:val="04A0" w:firstRow="1" w:lastRow="0" w:firstColumn="1" w:lastColumn="0" w:noHBand="0" w:noVBand="1"/>
      </w:tblPr>
      <w:tblGrid>
        <w:gridCol w:w="681"/>
        <w:gridCol w:w="4961"/>
        <w:gridCol w:w="993"/>
        <w:gridCol w:w="992"/>
        <w:gridCol w:w="992"/>
        <w:gridCol w:w="1276"/>
      </w:tblGrid>
      <w:tr w:rsidR="001D07DD" w:rsidTr="00140F29">
        <w:tc>
          <w:tcPr>
            <w:tcW w:w="681"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pStyle w:val="a4"/>
              <w:spacing w:after="0"/>
              <w:rPr>
                <w:b/>
                <w:sz w:val="24"/>
                <w:szCs w:val="24"/>
                <w:lang w:eastAsia="en-US"/>
              </w:rPr>
            </w:pPr>
            <w:r>
              <w:rPr>
                <w:b/>
                <w:sz w:val="24"/>
                <w:szCs w:val="24"/>
              </w:rPr>
              <w:t>№</w:t>
            </w:r>
          </w:p>
        </w:tc>
        <w:tc>
          <w:tcPr>
            <w:tcW w:w="4961"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b/>
                <w:color w:val="000000"/>
                <w:sz w:val="24"/>
                <w:szCs w:val="24"/>
                <w:lang w:val="tt-RU" w:eastAsia="en-US"/>
              </w:rPr>
            </w:pPr>
            <w:r>
              <w:rPr>
                <w:color w:val="000000"/>
                <w:shd w:val="clear" w:color="auto" w:fill="FFFFFF"/>
              </w:rPr>
              <w:t>Наименование разделов и тем программы</w:t>
            </w:r>
          </w:p>
        </w:tc>
        <w:tc>
          <w:tcPr>
            <w:tcW w:w="2977" w:type="dxa"/>
            <w:gridSpan w:val="3"/>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b/>
                <w:color w:val="000000"/>
                <w:sz w:val="24"/>
                <w:szCs w:val="24"/>
                <w:lang w:val="tt-RU" w:eastAsia="en-US"/>
              </w:rPr>
            </w:pPr>
            <w:r>
              <w:t>Количество часов</w:t>
            </w:r>
          </w:p>
        </w:tc>
        <w:tc>
          <w:tcPr>
            <w:tcW w:w="1276"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b/>
                <w:color w:val="000000"/>
                <w:szCs w:val="28"/>
                <w:lang w:val="tt-RU" w:eastAsia="en-US"/>
              </w:rPr>
            </w:pPr>
            <w:r>
              <w:rPr>
                <w:color w:val="000000"/>
              </w:rPr>
              <w:t>Электронные цифровые образовательные ресурсы</w:t>
            </w:r>
          </w:p>
        </w:tc>
      </w:tr>
      <w:tr w:rsidR="004E5A9F" w:rsidTr="00140F29">
        <w:tc>
          <w:tcPr>
            <w:tcW w:w="681"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b/>
                <w:sz w:val="24"/>
                <w:szCs w:val="24"/>
                <w:lang w:val="tt-RU" w:eastAsia="en-US"/>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color w:val="000000"/>
                <w:sz w:val="24"/>
                <w:szCs w:val="24"/>
                <w:lang w:val="tt-RU" w:eastAsia="en-US"/>
              </w:rPr>
            </w:pPr>
            <w:r>
              <w:rPr>
                <w:b/>
                <w:bCs/>
                <w:sz w:val="24"/>
                <w:szCs w:val="24"/>
              </w:rPr>
              <w:t>всего</w:t>
            </w:r>
          </w:p>
        </w:tc>
        <w:tc>
          <w:tcPr>
            <w:tcW w:w="992"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color w:val="000000"/>
                <w:sz w:val="24"/>
                <w:szCs w:val="24"/>
                <w:lang w:val="tt-RU" w:eastAsia="en-US"/>
              </w:rPr>
            </w:pPr>
            <w:r>
              <w:rPr>
                <w:b/>
                <w:bCs/>
                <w:sz w:val="24"/>
                <w:szCs w:val="24"/>
              </w:rPr>
              <w:t>контрольные работы</w:t>
            </w:r>
          </w:p>
        </w:tc>
        <w:tc>
          <w:tcPr>
            <w:tcW w:w="992"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color w:val="000000"/>
                <w:sz w:val="24"/>
                <w:szCs w:val="24"/>
                <w:lang w:val="tt-RU" w:eastAsia="en-US"/>
              </w:rPr>
            </w:pPr>
            <w:r>
              <w:rPr>
                <w:b/>
                <w:bCs/>
                <w:sz w:val="24"/>
                <w:szCs w:val="24"/>
              </w:rPr>
              <w:t>практические работы</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b/>
                <w:color w:val="000000"/>
                <w:szCs w:val="28"/>
                <w:lang w:val="tt-RU" w:eastAsia="en-US"/>
              </w:rPr>
            </w:pPr>
          </w:p>
        </w:tc>
      </w:tr>
      <w:tr w:rsidR="004E5A9F" w:rsidTr="00140F29">
        <w:trPr>
          <w:trHeight w:val="1052"/>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rPr>
                <w:color w:val="000000"/>
                <w:sz w:val="24"/>
                <w:szCs w:val="24"/>
                <w:lang w:val="tt-RU"/>
              </w:rPr>
            </w:pPr>
            <w:r>
              <w:rPr>
                <w:rFonts w:eastAsia="Calibri"/>
                <w:b/>
                <w:sz w:val="24"/>
                <w:szCs w:val="24"/>
                <w:lang w:val="tt-RU"/>
              </w:rPr>
              <w:t xml:space="preserve">Развитие речи/ </w:t>
            </w:r>
            <w:r>
              <w:rPr>
                <w:sz w:val="24"/>
                <w:szCs w:val="24"/>
                <w:lang w:val="tt-RU"/>
              </w:rPr>
              <w:t>Cөйләм телен үстерү .</w:t>
            </w:r>
          </w:p>
          <w:p w:rsidR="001D07DD" w:rsidRDefault="001D07DD">
            <w:pPr>
              <w:spacing w:after="200" w:line="276" w:lineRule="auto"/>
              <w:jc w:val="both"/>
              <w:rPr>
                <w:rFonts w:eastAsia="Calibri"/>
                <w:color w:val="000000"/>
                <w:sz w:val="24"/>
                <w:szCs w:val="24"/>
                <w:lang w:val="tt-RU" w:eastAsia="en-US"/>
              </w:rPr>
            </w:pPr>
            <w:r>
              <w:rPr>
                <w:sz w:val="24"/>
                <w:szCs w:val="24"/>
                <w:lang w:val="tt-RU"/>
              </w:rPr>
              <w:t>Белем бәйрәме. Танышу.  Мин мәктәптә. Дуслар.   Мин өйдә</w:t>
            </w:r>
          </w:p>
        </w:tc>
        <w:tc>
          <w:tcPr>
            <w:tcW w:w="993" w:type="dxa"/>
            <w:tcBorders>
              <w:top w:val="single" w:sz="4" w:space="0" w:color="auto"/>
              <w:left w:val="single" w:sz="4" w:space="0" w:color="auto"/>
              <w:bottom w:val="single" w:sz="4" w:space="0" w:color="auto"/>
              <w:right w:val="single" w:sz="4" w:space="0" w:color="auto"/>
            </w:tcBorders>
          </w:tcPr>
          <w:p w:rsidR="001D07DD" w:rsidRDefault="006E312B">
            <w:pPr>
              <w:jc w:val="center"/>
              <w:rPr>
                <w:color w:val="000000"/>
                <w:sz w:val="24"/>
                <w:szCs w:val="24"/>
                <w:lang w:val="tt-RU"/>
              </w:rPr>
            </w:pPr>
            <w:r>
              <w:rPr>
                <w:sz w:val="24"/>
                <w:szCs w:val="24"/>
                <w:lang w:val="tt-RU"/>
              </w:rPr>
              <w:t>2</w:t>
            </w:r>
          </w:p>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both"/>
              <w:rPr>
                <w:color w:val="000000"/>
                <w:sz w:val="16"/>
                <w:szCs w:val="16"/>
                <w:lang w:val="tt-RU" w:eastAsia="en-US"/>
              </w:rPr>
            </w:pPr>
          </w:p>
        </w:tc>
      </w:tr>
      <w:tr w:rsidR="004E5A9F" w:rsidRPr="00364400" w:rsidTr="00140F29">
        <w:trPr>
          <w:trHeight w:val="950"/>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val="tt-RU" w:eastAsia="en-US"/>
              </w:rPr>
            </w:pPr>
            <w:r>
              <w:rPr>
                <w:rFonts w:eastAsia="Calibri"/>
                <w:sz w:val="24"/>
                <w:szCs w:val="24"/>
                <w:lang w:val="tt-RU"/>
              </w:rPr>
              <w:t xml:space="preserve">Звуковой  состав слова. Звук. Гласные и согласные звуки. Буква А/  Сүзнең аваз составы. </w:t>
            </w:r>
            <w:r>
              <w:rPr>
                <w:sz w:val="24"/>
                <w:szCs w:val="24"/>
                <w:lang w:val="tt-RU"/>
              </w:rPr>
              <w:t xml:space="preserve">Аваз. Сузык һәм тартык авазлар. </w:t>
            </w:r>
            <w:r>
              <w:rPr>
                <w:sz w:val="24"/>
                <w:szCs w:val="24"/>
              </w:rPr>
              <w:t xml:space="preserve">А </w:t>
            </w:r>
            <w:proofErr w:type="spellStart"/>
            <w:r>
              <w:rPr>
                <w:sz w:val="24"/>
                <w:szCs w:val="24"/>
              </w:rPr>
              <w:t>хәрефе</w:t>
            </w:r>
            <w:proofErr w:type="spellEnd"/>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hideMark/>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364400">
            <w:pPr>
              <w:spacing w:after="200" w:line="276" w:lineRule="auto"/>
              <w:jc w:val="both"/>
              <w:rPr>
                <w:color w:val="000000"/>
                <w:sz w:val="16"/>
                <w:szCs w:val="16"/>
                <w:lang w:val="tt-RU" w:eastAsia="en-US"/>
              </w:rPr>
            </w:pPr>
            <w:r>
              <w:fldChar w:fldCharType="begin"/>
            </w:r>
            <w:r w:rsidRPr="00364400">
              <w:rPr>
                <w:lang w:val="tt-RU"/>
              </w:rPr>
              <w:instrText xml:space="preserve"> HYPERLINK "https</w:instrText>
            </w:r>
            <w:r w:rsidRPr="00364400">
              <w:rPr>
                <w:lang w:val="tt-RU"/>
              </w:rPr>
              <w:instrText xml:space="preserve">://disk.yandex.ru/d/z8T8CjAwkDi3lQ?w=1" </w:instrText>
            </w:r>
            <w:r>
              <w:fldChar w:fldCharType="separate"/>
            </w:r>
            <w:r w:rsidR="001D07DD">
              <w:rPr>
                <w:rStyle w:val="a3"/>
                <w:sz w:val="16"/>
                <w:szCs w:val="16"/>
                <w:lang w:val="tt-RU"/>
              </w:rPr>
              <w:t>https://disk.yandex.ru/d/z8T8CjAwkDi3lQ?w=1</w:t>
            </w:r>
            <w:r>
              <w:rPr>
                <w:rStyle w:val="a3"/>
                <w:sz w:val="16"/>
                <w:szCs w:val="16"/>
                <w:lang w:val="tt-RU"/>
              </w:rPr>
              <w:fldChar w:fldCharType="end"/>
            </w:r>
          </w:p>
        </w:tc>
      </w:tr>
      <w:tr w:rsidR="004E5A9F" w:rsidRPr="00364400" w:rsidTr="00140F29">
        <w:trPr>
          <w:trHeight w:val="919"/>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val="tt-RU" w:eastAsia="en-US"/>
              </w:rPr>
            </w:pPr>
            <w:r>
              <w:rPr>
                <w:rFonts w:eastAsia="Calibri"/>
                <w:sz w:val="24"/>
                <w:szCs w:val="24"/>
              </w:rPr>
              <w:t>Определение количества и последовательности звуков в слове</w:t>
            </w:r>
            <w:r>
              <w:rPr>
                <w:rFonts w:eastAsia="Calibri"/>
                <w:sz w:val="24"/>
                <w:szCs w:val="24"/>
                <w:lang w:val="tt-RU"/>
              </w:rPr>
              <w:t xml:space="preserve"> Буква Л/Сүздәге авазлар санын һәм тәртибен билгеләү. </w:t>
            </w:r>
            <w:r>
              <w:rPr>
                <w:sz w:val="24"/>
                <w:szCs w:val="24"/>
                <w:lang w:val="tt-RU"/>
              </w:rPr>
              <w:t>Л хәрефе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16"/>
                <w:szCs w:val="16"/>
                <w:lang w:val="tt-RU"/>
              </w:rPr>
            </w:pPr>
          </w:p>
          <w:p w:rsidR="001D07DD" w:rsidRDefault="00364400">
            <w:pPr>
              <w:spacing w:after="200" w:line="276" w:lineRule="auto"/>
              <w:jc w:val="both"/>
              <w:rPr>
                <w:color w:val="000000"/>
                <w:sz w:val="16"/>
                <w:szCs w:val="16"/>
                <w:lang w:val="tt-RU" w:eastAsia="en-US"/>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tc>
      </w:tr>
      <w:tr w:rsidR="004E5A9F" w:rsidRPr="00364400"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val="tt-RU" w:eastAsia="en-US"/>
              </w:rPr>
            </w:pPr>
            <w:r>
              <w:rPr>
                <w:rFonts w:eastAsia="Calibri"/>
                <w:sz w:val="24"/>
                <w:szCs w:val="24"/>
              </w:rPr>
              <w:t xml:space="preserve">Чтение по слогам слов и </w:t>
            </w:r>
            <w:proofErr w:type="gramStart"/>
            <w:r>
              <w:rPr>
                <w:rFonts w:eastAsia="Calibri"/>
                <w:sz w:val="24"/>
                <w:szCs w:val="24"/>
              </w:rPr>
              <w:t>предложений.</w:t>
            </w:r>
            <w:r>
              <w:rPr>
                <w:rFonts w:eastAsia="Calibri"/>
                <w:sz w:val="24"/>
                <w:szCs w:val="24"/>
                <w:lang w:val="tt-RU"/>
              </w:rPr>
              <w:t>Слог</w:t>
            </w:r>
            <w:proofErr w:type="gramEnd"/>
            <w:r>
              <w:rPr>
                <w:rFonts w:eastAsia="Calibri"/>
                <w:sz w:val="24"/>
                <w:szCs w:val="24"/>
                <w:lang w:val="tt-RU"/>
              </w:rPr>
              <w:t>. Буква М</w:t>
            </w:r>
            <w:r>
              <w:rPr>
                <w:sz w:val="24"/>
                <w:szCs w:val="24"/>
                <w:lang w:val="tt-RU"/>
              </w:rPr>
              <w:t xml:space="preserve">Сүзләрне һәм җөмләләрне иҗекләп уку.. </w:t>
            </w:r>
            <w:proofErr w:type="spellStart"/>
            <w:r>
              <w:rPr>
                <w:sz w:val="24"/>
                <w:szCs w:val="24"/>
              </w:rPr>
              <w:t>Иҗек</w:t>
            </w:r>
            <w:proofErr w:type="spellEnd"/>
            <w:r>
              <w:rPr>
                <w:sz w:val="24"/>
                <w:szCs w:val="24"/>
                <w:lang w:val="tt-RU"/>
              </w:rPr>
              <w:t>.</w:t>
            </w:r>
            <w:r>
              <w:rPr>
                <w:sz w:val="24"/>
                <w:szCs w:val="24"/>
              </w:rPr>
              <w:t xml:space="preserve"> М </w:t>
            </w:r>
            <w:proofErr w:type="spellStart"/>
            <w:r>
              <w:rPr>
                <w:sz w:val="24"/>
                <w:szCs w:val="24"/>
              </w:rPr>
              <w:t>хәрефе</w:t>
            </w:r>
            <w:proofErr w:type="spellEnd"/>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spacing w:after="200" w:line="276" w:lineRule="auto"/>
              <w:jc w:val="both"/>
              <w:rPr>
                <w:color w:val="000000"/>
                <w:sz w:val="16"/>
                <w:szCs w:val="16"/>
                <w:lang w:val="tt-RU" w:eastAsia="en-US"/>
              </w:rPr>
            </w:pPr>
          </w:p>
        </w:tc>
      </w:tr>
      <w:tr w:rsidR="004E5A9F" w:rsidRPr="00364400" w:rsidTr="00140F29">
        <w:trPr>
          <w:trHeight w:val="1818"/>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val="tt-RU" w:eastAsia="en-US"/>
              </w:rPr>
            </w:pPr>
            <w:r>
              <w:rPr>
                <w:rFonts w:eastAsia="Calibri"/>
                <w:sz w:val="24"/>
                <w:szCs w:val="24"/>
              </w:rPr>
              <w:t xml:space="preserve">Сопоставление слов, различающихся одним или несколькими </w:t>
            </w:r>
            <w:proofErr w:type="gramStart"/>
            <w:r>
              <w:rPr>
                <w:rFonts w:eastAsia="Calibri"/>
                <w:sz w:val="24"/>
                <w:szCs w:val="24"/>
              </w:rPr>
              <w:t>звуками.</w:t>
            </w:r>
            <w:r>
              <w:rPr>
                <w:rFonts w:eastAsia="Calibri"/>
                <w:sz w:val="24"/>
                <w:szCs w:val="24"/>
                <w:lang w:val="tt-RU"/>
              </w:rPr>
              <w:t>Буква</w:t>
            </w:r>
            <w:proofErr w:type="gramEnd"/>
            <w:r>
              <w:rPr>
                <w:rFonts w:eastAsia="Calibri"/>
                <w:sz w:val="24"/>
                <w:szCs w:val="24"/>
                <w:lang w:val="tt-RU"/>
              </w:rPr>
              <w:t xml:space="preserve"> Ә./Бер яки берничә аваз белән аерыла торган сүзләрне чагыштыру. </w:t>
            </w:r>
            <w:r>
              <w:rPr>
                <w:sz w:val="24"/>
                <w:szCs w:val="24"/>
                <w:lang w:val="tt-RU"/>
              </w:rPr>
              <w:t>Ә хәрефе. А һәм ә сузыкларын чагыштыру.</w:t>
            </w:r>
            <w:r>
              <w:rPr>
                <w:rFonts w:eastAsia="Calibri"/>
                <w:sz w:val="24"/>
                <w:szCs w:val="24"/>
              </w:rPr>
              <w:t xml:space="preserve">Выработка связного </w:t>
            </w:r>
            <w:r>
              <w:rPr>
                <w:rFonts w:eastAsia="Calibri"/>
                <w:sz w:val="24"/>
                <w:szCs w:val="24"/>
              </w:rPr>
              <w:br/>
              <w:t xml:space="preserve">и ритмичного написания букв. </w:t>
            </w:r>
            <w:r>
              <w:rPr>
                <w:sz w:val="24"/>
                <w:szCs w:val="24"/>
                <w:lang w:val="tt-RU"/>
              </w:rPr>
              <w:t xml:space="preserve">Хәрефләрне дөрес һәм тигез язу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rPr>
                <w:rFonts w:eastAsiaTheme="minorHAnsi" w:cstheme="minorBidi"/>
                <w:sz w:val="16"/>
                <w:szCs w:val="16"/>
                <w:lang w:val="tt-RU"/>
              </w:rPr>
            </w:pPr>
          </w:p>
          <w:p w:rsidR="001D07DD" w:rsidRDefault="001D07DD">
            <w:pPr>
              <w:spacing w:after="200" w:line="276" w:lineRule="auto"/>
              <w:jc w:val="both"/>
              <w:rPr>
                <w:color w:val="000000"/>
                <w:sz w:val="16"/>
                <w:szCs w:val="16"/>
                <w:lang w:val="tt-RU" w:eastAsia="en-US"/>
              </w:rPr>
            </w:pPr>
          </w:p>
        </w:tc>
      </w:tr>
      <w:tr w:rsidR="004E5A9F" w:rsidTr="00140F29">
        <w:trPr>
          <w:trHeight w:val="909"/>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rPr>
                <w:rFonts w:eastAsia="Calibri"/>
                <w:color w:val="000000"/>
                <w:sz w:val="24"/>
                <w:szCs w:val="24"/>
                <w:lang w:val="tt-RU"/>
              </w:rPr>
            </w:pPr>
            <w:r>
              <w:rPr>
                <w:rFonts w:eastAsia="Calibri"/>
                <w:sz w:val="24"/>
                <w:szCs w:val="24"/>
                <w:lang w:val="tt-RU"/>
              </w:rPr>
              <w:t xml:space="preserve"> сузыкларны; яңгырау һәм саңгырау тартыкларны аеру</w:t>
            </w:r>
          </w:p>
          <w:p w:rsidR="001D07DD" w:rsidRDefault="001D07DD">
            <w:pPr>
              <w:spacing w:after="200" w:line="276" w:lineRule="auto"/>
              <w:jc w:val="both"/>
              <w:rPr>
                <w:rFonts w:eastAsia="Calibri"/>
                <w:color w:val="000000"/>
                <w:sz w:val="24"/>
                <w:szCs w:val="24"/>
                <w:lang w:eastAsia="en-US"/>
              </w:rPr>
            </w:pPr>
            <w:r>
              <w:rPr>
                <w:sz w:val="24"/>
                <w:szCs w:val="24"/>
              </w:rPr>
              <w:t xml:space="preserve">Н </w:t>
            </w:r>
            <w:proofErr w:type="spellStart"/>
            <w:r>
              <w:rPr>
                <w:sz w:val="24"/>
                <w:szCs w:val="24"/>
              </w:rPr>
              <w:t>хәрефе</w:t>
            </w:r>
            <w:proofErr w:type="spellEnd"/>
            <w:r>
              <w:rPr>
                <w:sz w:val="24"/>
                <w:szCs w:val="24"/>
              </w:rPr>
              <w:t xml:space="preserve">. И, т, </w:t>
            </w:r>
            <w:proofErr w:type="spellStart"/>
            <w:r>
              <w:rPr>
                <w:sz w:val="24"/>
                <w:szCs w:val="24"/>
              </w:rPr>
              <w:t>рхәрефл</w:t>
            </w:r>
            <w:proofErr w:type="spellEnd"/>
            <w:r>
              <w:rPr>
                <w:sz w:val="24"/>
                <w:szCs w:val="24"/>
                <w:lang w:val="tt-RU"/>
              </w:rPr>
              <w:t>әре</w:t>
            </w:r>
            <w:r>
              <w:rPr>
                <w:sz w:val="24"/>
                <w:szCs w:val="24"/>
              </w:rPr>
              <w:t xml:space="preserve">. </w:t>
            </w:r>
            <w:r>
              <w:rPr>
                <w:sz w:val="24"/>
                <w:szCs w:val="24"/>
                <w:lang w:val="tt-RU"/>
              </w:rPr>
              <w:t xml:space="preserve">С,у, б хәрефе.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both"/>
              <w:rPr>
                <w:rFonts w:ascii="Calibri" w:hAnsi="Calibri"/>
                <w:color w:val="000000"/>
                <w:szCs w:val="20"/>
                <w:lang w:eastAsia="en-US"/>
              </w:rPr>
            </w:pPr>
          </w:p>
        </w:tc>
      </w:tr>
      <w:tr w:rsidR="004E5A9F" w:rsidTr="00140F29">
        <w:trPr>
          <w:trHeight w:val="868"/>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val="tt-RU" w:eastAsia="en-US"/>
              </w:rPr>
            </w:pPr>
            <w:r>
              <w:rPr>
                <w:rFonts w:eastAsia="Calibri"/>
                <w:sz w:val="24"/>
                <w:szCs w:val="24"/>
              </w:rPr>
              <w:t>Различение гласных и согласных звуков, гласных - твёрдых и мягких; согласных - звонких и глухих.</w:t>
            </w:r>
            <w:r>
              <w:rPr>
                <w:rFonts w:eastAsia="Calibri"/>
                <w:sz w:val="24"/>
                <w:szCs w:val="24"/>
                <w:lang w:val="tt-RU"/>
              </w:rPr>
              <w:t>/Сузык һәм тартык авазларны; калын һәм нечкә</w:t>
            </w:r>
          </w:p>
        </w:tc>
        <w:tc>
          <w:tcPr>
            <w:tcW w:w="993" w:type="dxa"/>
            <w:tcBorders>
              <w:top w:val="single" w:sz="4" w:space="0" w:color="auto"/>
              <w:left w:val="single" w:sz="4" w:space="0" w:color="auto"/>
              <w:bottom w:val="single" w:sz="4" w:space="0" w:color="auto"/>
              <w:right w:val="single" w:sz="4" w:space="0" w:color="auto"/>
            </w:tcBorders>
          </w:tcPr>
          <w:p w:rsidR="001D07DD" w:rsidRDefault="006E312B">
            <w:pPr>
              <w:jc w:val="center"/>
              <w:rPr>
                <w:color w:val="000000"/>
                <w:sz w:val="24"/>
                <w:szCs w:val="24"/>
                <w:lang w:val="tt-RU"/>
              </w:rPr>
            </w:pPr>
            <w:r>
              <w:rPr>
                <w:sz w:val="24"/>
                <w:szCs w:val="24"/>
                <w:lang w:val="tt-RU"/>
              </w:rPr>
              <w:t>2</w:t>
            </w:r>
          </w:p>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1D07DD" w:rsidRDefault="00364400">
            <w:pPr>
              <w:spacing w:after="200" w:line="276" w:lineRule="auto"/>
              <w:jc w:val="both"/>
              <w:rPr>
                <w:color w:val="000000"/>
                <w:sz w:val="16"/>
                <w:szCs w:val="16"/>
                <w:lang w:val="tt-RU" w:eastAsia="en-US"/>
              </w:rPr>
            </w:pPr>
            <w:hyperlink r:id="rId6" w:history="1">
              <w:r w:rsidR="001D07DD">
                <w:rPr>
                  <w:rStyle w:val="a3"/>
                  <w:sz w:val="16"/>
                  <w:szCs w:val="16"/>
                  <w:lang w:val="tt-RU"/>
                </w:rPr>
                <w:t>https://disk.yandex.ru/d/RN-ecVugobgVUQ?w=1</w:t>
              </w:r>
            </w:hyperlink>
          </w:p>
        </w:tc>
      </w:tr>
      <w:tr w:rsidR="004E5A9F" w:rsidTr="00140F29">
        <w:trPr>
          <w:trHeight w:val="1607"/>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eastAsia="en-US"/>
              </w:rPr>
            </w:pPr>
            <w:r>
              <w:rPr>
                <w:sz w:val="24"/>
                <w:szCs w:val="24"/>
              </w:rPr>
              <w:t>Й (</w:t>
            </w:r>
            <w:proofErr w:type="spellStart"/>
            <w:r>
              <w:rPr>
                <w:sz w:val="24"/>
                <w:szCs w:val="24"/>
              </w:rPr>
              <w:t>кыска</w:t>
            </w:r>
            <w:proofErr w:type="spellEnd"/>
            <w:r>
              <w:rPr>
                <w:sz w:val="24"/>
                <w:szCs w:val="24"/>
              </w:rPr>
              <w:t xml:space="preserve"> и) </w:t>
            </w:r>
            <w:proofErr w:type="spellStart"/>
            <w:r>
              <w:rPr>
                <w:sz w:val="24"/>
                <w:szCs w:val="24"/>
              </w:rPr>
              <w:t>хәрефе</w:t>
            </w:r>
            <w:proofErr w:type="spellEnd"/>
            <w:r>
              <w:rPr>
                <w:sz w:val="24"/>
                <w:szCs w:val="24"/>
              </w:rPr>
              <w:t xml:space="preserve">. </w:t>
            </w:r>
            <w:r>
              <w:rPr>
                <w:rFonts w:eastAsia="Calibri"/>
                <w:sz w:val="24"/>
                <w:szCs w:val="24"/>
              </w:rPr>
              <w:t>Правильное, осознанное, достаточно беглое</w:t>
            </w:r>
            <w:r>
              <w:rPr>
                <w:rFonts w:eastAsia="Calibri"/>
                <w:sz w:val="24"/>
                <w:szCs w:val="24"/>
              </w:rPr>
              <w:br/>
              <w:t>и выразительное чтение текстов на татарском языке про себя и вслух.</w:t>
            </w:r>
            <w:r>
              <w:rPr>
                <w:rFonts w:eastAsia="Calibri"/>
                <w:sz w:val="24"/>
                <w:szCs w:val="24"/>
                <w:lang w:val="tt-RU"/>
              </w:rPr>
              <w:t>/</w:t>
            </w:r>
            <w:r>
              <w:rPr>
                <w:sz w:val="24"/>
                <w:szCs w:val="24"/>
                <w:lang w:val="tt-RU"/>
              </w:rPr>
              <w:t>Татарча текстларны дөрес, аңлап, тиешле тизлектә үзлектән һәм кычкырып уку</w:t>
            </w:r>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color w:val="000000"/>
                <w:sz w:val="24"/>
                <w:szCs w:val="24"/>
                <w:lang w:val="tt-RU"/>
              </w:rPr>
            </w:pPr>
          </w:p>
          <w:p w:rsidR="001D07DD" w:rsidRDefault="006E312B">
            <w:pPr>
              <w:rPr>
                <w:rFonts w:eastAsiaTheme="minorHAnsi" w:cstheme="minorBidi"/>
                <w:sz w:val="24"/>
                <w:szCs w:val="24"/>
                <w:lang w:val="tt-RU"/>
              </w:rPr>
            </w:pPr>
            <w:r>
              <w:rPr>
                <w:sz w:val="24"/>
                <w:szCs w:val="24"/>
                <w:lang w:val="tt-RU"/>
              </w:rPr>
              <w:t>2</w:t>
            </w:r>
          </w:p>
          <w:p w:rsidR="001D07DD" w:rsidRDefault="001D07DD">
            <w:pPr>
              <w:spacing w:after="200" w:line="276" w:lineRule="auto"/>
              <w:jc w:val="both"/>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7" w:history="1">
              <w:r w:rsidR="001D07DD">
                <w:rPr>
                  <w:rStyle w:val="a3"/>
                  <w:sz w:val="16"/>
                  <w:szCs w:val="16"/>
                  <w:lang w:val="tt-RU"/>
                </w:rPr>
                <w:t>https://disk.yandex.ru/d/RN-ecVugobgVUQ?w=1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rPr>
          <w:trHeight w:val="668"/>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color w:val="000000"/>
                <w:sz w:val="24"/>
                <w:szCs w:val="24"/>
                <w:lang w:eastAsia="en-US"/>
              </w:rPr>
            </w:pPr>
            <w:r>
              <w:rPr>
                <w:rFonts w:eastAsia="Calibri"/>
                <w:sz w:val="24"/>
                <w:szCs w:val="24"/>
              </w:rPr>
              <w:t xml:space="preserve">Составление звуковых моделей </w:t>
            </w:r>
            <w:proofErr w:type="gramStart"/>
            <w:r>
              <w:rPr>
                <w:rFonts w:eastAsia="Calibri"/>
                <w:sz w:val="24"/>
                <w:szCs w:val="24"/>
              </w:rPr>
              <w:t>слова.</w:t>
            </w:r>
            <w:r>
              <w:rPr>
                <w:rFonts w:eastAsia="Calibri"/>
                <w:sz w:val="24"/>
                <w:szCs w:val="24"/>
                <w:lang w:val="tt-RU"/>
              </w:rPr>
              <w:t>Сүзнең</w:t>
            </w:r>
            <w:proofErr w:type="gramEnd"/>
            <w:r>
              <w:rPr>
                <w:rFonts w:eastAsia="Calibri"/>
                <w:sz w:val="24"/>
                <w:szCs w:val="24"/>
                <w:lang w:val="tt-RU"/>
              </w:rPr>
              <w:t xml:space="preserve"> аваз моделен төзү. Д,к,ү хәрефләре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8" w:history="1">
              <w:r w:rsidR="001D07DD">
                <w:rPr>
                  <w:rStyle w:val="a3"/>
                  <w:sz w:val="16"/>
                  <w:szCs w:val="16"/>
                  <w:lang w:val="tt-RU"/>
                </w:rPr>
                <w:t>https://disk.yandex.ru/d/RN-ecVugobgVUQ?w=1</w:t>
              </w:r>
            </w:hyperlink>
          </w:p>
          <w:p w:rsidR="001D07DD" w:rsidRDefault="001D07DD">
            <w:pPr>
              <w:spacing w:after="200" w:line="276" w:lineRule="auto"/>
              <w:jc w:val="both"/>
              <w:rPr>
                <w:color w:val="000000"/>
                <w:sz w:val="16"/>
                <w:szCs w:val="16"/>
                <w:lang w:val="tt-RU" w:eastAsia="en-US"/>
              </w:rPr>
            </w:pPr>
          </w:p>
        </w:tc>
      </w:tr>
      <w:tr w:rsidR="004E5A9F" w:rsidTr="00140F29">
        <w:trPr>
          <w:trHeight w:val="525"/>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rFonts w:eastAsia="Calibri"/>
                <w:color w:val="000000"/>
                <w:sz w:val="24"/>
                <w:szCs w:val="24"/>
                <w:lang w:val="tt-RU"/>
              </w:rPr>
            </w:pPr>
            <w:r>
              <w:rPr>
                <w:rFonts w:eastAsia="Calibri"/>
                <w:sz w:val="24"/>
                <w:szCs w:val="24"/>
                <w:lang w:val="tt-RU"/>
              </w:rPr>
              <w:t>Сүзне иҗекләргә бүлү. Ө,г, ы хәрефләре</w:t>
            </w:r>
          </w:p>
          <w:p w:rsidR="001D07DD" w:rsidRDefault="001D07DD">
            <w:pPr>
              <w:spacing w:after="200" w:line="276" w:lineRule="auto"/>
              <w:jc w:val="both"/>
              <w:rPr>
                <w:rFonts w:eastAsia="Calibri"/>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tcPr>
          <w:p w:rsidR="001D07DD" w:rsidRDefault="006E312B">
            <w:pPr>
              <w:jc w:val="center"/>
              <w:rPr>
                <w:color w:val="000000"/>
                <w:sz w:val="24"/>
                <w:szCs w:val="24"/>
                <w:lang w:val="tt-RU"/>
              </w:rPr>
            </w:pPr>
            <w:r>
              <w:rPr>
                <w:sz w:val="24"/>
                <w:szCs w:val="24"/>
                <w:lang w:val="tt-RU"/>
              </w:rPr>
              <w:t>2</w:t>
            </w:r>
          </w:p>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9" w:history="1">
              <w:r w:rsidR="001D07DD">
                <w:rPr>
                  <w:rStyle w:val="a3"/>
                  <w:sz w:val="16"/>
                  <w:szCs w:val="16"/>
                  <w:lang w:val="tt-RU"/>
                </w:rPr>
                <w:t>https://disk.yandex.ru/d/RN-ecVugobgVUQ?w=1</w:t>
              </w:r>
            </w:hyperlink>
          </w:p>
          <w:p w:rsidR="001D07DD" w:rsidRDefault="001D07DD">
            <w:pPr>
              <w:spacing w:after="200" w:line="276" w:lineRule="auto"/>
              <w:jc w:val="both"/>
              <w:rPr>
                <w:color w:val="000000"/>
                <w:sz w:val="16"/>
                <w:szCs w:val="16"/>
                <w:lang w:val="tt-RU" w:eastAsia="en-US"/>
              </w:rPr>
            </w:pPr>
          </w:p>
        </w:tc>
      </w:tr>
      <w:tr w:rsidR="004E5A9F" w:rsidRPr="00364400"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rPr>
                <w:rFonts w:eastAsia="Calibri"/>
                <w:color w:val="000000"/>
                <w:sz w:val="24"/>
                <w:szCs w:val="24"/>
                <w:lang w:val="tt-RU"/>
              </w:rPr>
            </w:pPr>
            <w:r>
              <w:rPr>
                <w:rFonts w:eastAsia="Calibri"/>
                <w:sz w:val="24"/>
                <w:szCs w:val="24"/>
                <w:lang w:val="tt-RU"/>
              </w:rPr>
              <w:t>Аваз һәм хәрефне аеру: авазны хәреф белән белдерү</w:t>
            </w:r>
          </w:p>
          <w:p w:rsidR="001D07DD" w:rsidRDefault="001D07DD">
            <w:pPr>
              <w:spacing w:after="200" w:line="276" w:lineRule="auto"/>
              <w:jc w:val="both"/>
              <w:rPr>
                <w:color w:val="000000"/>
                <w:sz w:val="24"/>
                <w:szCs w:val="24"/>
                <w:lang w:val="tt-RU" w:eastAsia="en-US"/>
              </w:rPr>
            </w:pPr>
            <w:r>
              <w:rPr>
                <w:sz w:val="24"/>
                <w:szCs w:val="24"/>
                <w:lang w:val="tt-RU"/>
              </w:rPr>
              <w:t>Е, ё,җ,ч  хәрефләре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spacing w:after="200" w:line="276" w:lineRule="auto"/>
              <w:jc w:val="both"/>
              <w:rPr>
                <w:color w:val="000000"/>
                <w:sz w:val="16"/>
                <w:szCs w:val="16"/>
                <w:lang w:val="tt-RU" w:eastAsia="en-US"/>
              </w:rPr>
            </w:pPr>
          </w:p>
        </w:tc>
      </w:tr>
      <w:tr w:rsidR="004E5A9F" w:rsidRPr="00364400" w:rsidTr="00140F29">
        <w:trPr>
          <w:trHeight w:val="1001"/>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color w:val="000000"/>
                <w:sz w:val="24"/>
                <w:szCs w:val="24"/>
                <w:lang w:val="tt-RU" w:eastAsia="en-US"/>
              </w:rPr>
            </w:pPr>
            <w:r>
              <w:rPr>
                <w:rFonts w:eastAsia="Calibri"/>
                <w:sz w:val="24"/>
                <w:szCs w:val="24"/>
                <w:lang w:val="tt-RU"/>
              </w:rPr>
              <w:t>Авазларны сүздәге урынына карап, язуда хәрефләр белән белдерү.</w:t>
            </w:r>
            <w:r>
              <w:rPr>
                <w:sz w:val="24"/>
                <w:szCs w:val="24"/>
                <w:lang w:val="tt-RU"/>
              </w:rPr>
              <w:t xml:space="preserve"> В ,ң хәрефе. Хәреф һәм сүзләрне бер юлда дөрес язу. О,х,һ хәрефләре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spacing w:after="200" w:line="276" w:lineRule="auto"/>
              <w:jc w:val="both"/>
              <w:rPr>
                <w:color w:val="000000"/>
                <w:sz w:val="16"/>
                <w:szCs w:val="16"/>
                <w:lang w:val="tt-RU" w:eastAsia="en-US"/>
              </w:rPr>
            </w:pPr>
          </w:p>
        </w:tc>
      </w:tr>
      <w:tr w:rsidR="004E5A9F" w:rsidRPr="00364400" w:rsidTr="00140F29">
        <w:trPr>
          <w:trHeight w:val="1054"/>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rFonts w:eastAsia="Calibri"/>
                <w:sz w:val="24"/>
                <w:szCs w:val="24"/>
                <w:lang w:val="tt-RU"/>
              </w:rPr>
              <w:t>Основные элементы соединения букв в слове</w:t>
            </w:r>
            <w:r>
              <w:rPr>
                <w:rFonts w:eastAsia="Calibri"/>
                <w:sz w:val="24"/>
                <w:szCs w:val="24"/>
              </w:rPr>
              <w:t xml:space="preserve">.Выработка связного </w:t>
            </w:r>
            <w:r>
              <w:rPr>
                <w:rFonts w:eastAsia="Calibri"/>
                <w:sz w:val="24"/>
                <w:szCs w:val="24"/>
              </w:rPr>
              <w:br/>
              <w:t>и ритмичного написания букв.</w:t>
            </w:r>
            <w:r>
              <w:rPr>
                <w:rFonts w:eastAsia="Calibri"/>
                <w:sz w:val="24"/>
                <w:szCs w:val="24"/>
                <w:lang w:val="tt-RU"/>
              </w:rPr>
              <w:t xml:space="preserve">. </w:t>
            </w:r>
            <w:r>
              <w:rPr>
                <w:sz w:val="24"/>
                <w:szCs w:val="24"/>
                <w:lang w:val="tt-RU"/>
              </w:rPr>
              <w:t xml:space="preserve"> Сүздәге хәрефләрне дөрес тоташтыру. З,п,ф хәрефләре</w:t>
            </w:r>
          </w:p>
          <w:p w:rsidR="001D07DD" w:rsidRDefault="001D07DD">
            <w:pPr>
              <w:spacing w:after="200" w:line="276" w:lineRule="auto"/>
              <w:jc w:val="both"/>
              <w:rPr>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spacing w:after="200" w:line="276" w:lineRule="auto"/>
              <w:jc w:val="both"/>
              <w:rPr>
                <w:color w:val="000000"/>
                <w:sz w:val="16"/>
                <w:szCs w:val="16"/>
                <w:lang w:val="tt-RU" w:eastAsia="en-US"/>
              </w:rPr>
            </w:pPr>
          </w:p>
        </w:tc>
      </w:tr>
      <w:tr w:rsidR="004E5A9F" w:rsidRPr="00364400" w:rsidTr="00140F29">
        <w:trPr>
          <w:trHeight w:val="562"/>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bCs/>
                <w:color w:val="000000"/>
                <w:sz w:val="24"/>
                <w:szCs w:val="24"/>
                <w:lang w:val="tt-RU" w:eastAsia="en-US"/>
              </w:rPr>
            </w:pPr>
            <w:r>
              <w:rPr>
                <w:sz w:val="24"/>
                <w:szCs w:val="24"/>
                <w:lang w:val="tt-RU"/>
              </w:rPr>
              <w:t xml:space="preserve">Ж, ш, ц, щ хәрефләре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"https://disk.yandex.ru/d/z8T8CjAwkDi3lQ?w=1" </w:instrText>
            </w:r>
            <w:r>
              <w:fldChar w:fldCharType="separate"/>
            </w:r>
            <w:r w:rsidR="001D07DD">
              <w:rPr>
                <w:rStyle w:val="a3"/>
                <w:sz w:val="16"/>
                <w:szCs w:val="16"/>
                <w:lang w:val="tt-RU"/>
              </w:rPr>
              <w:t>https://disk.yandex.ru/d/z8T8CjAwkDi3lQ?w=1</w:t>
            </w:r>
            <w:r>
              <w:rPr>
                <w:rStyle w:val="a3"/>
                <w:sz w:val="16"/>
                <w:szCs w:val="16"/>
                <w:lang w:val="tt-RU"/>
              </w:rPr>
              <w:fldChar w:fldCharType="end"/>
            </w:r>
          </w:p>
          <w:p w:rsidR="001D07DD" w:rsidRDefault="001D07DD">
            <w:pPr>
              <w:spacing w:after="200" w:line="276" w:lineRule="auto"/>
              <w:jc w:val="both"/>
              <w:rPr>
                <w:color w:val="000000"/>
                <w:sz w:val="16"/>
                <w:szCs w:val="16"/>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color w:val="000000"/>
                <w:sz w:val="24"/>
                <w:szCs w:val="24"/>
                <w:lang w:val="tt-RU" w:eastAsia="en-US"/>
              </w:rPr>
            </w:pPr>
            <w:r>
              <w:rPr>
                <w:sz w:val="24"/>
                <w:szCs w:val="24"/>
                <w:lang w:val="tt-RU"/>
              </w:rPr>
              <w:t>Калынлык билгесе, нечкәлек билгесе.</w:t>
            </w:r>
            <w:r>
              <w:rPr>
                <w:rFonts w:eastAsia="Calibri"/>
                <w:sz w:val="24"/>
                <w:szCs w:val="24"/>
              </w:rPr>
              <w:t xml:space="preserve"> Умение отличать буквы от знаков </w:t>
            </w:r>
            <w:proofErr w:type="gramStart"/>
            <w:r>
              <w:rPr>
                <w:rFonts w:eastAsia="Calibri"/>
                <w:sz w:val="24"/>
                <w:szCs w:val="24"/>
              </w:rPr>
              <w:t>транскрипции.</w:t>
            </w:r>
            <w:r>
              <w:rPr>
                <w:rFonts w:eastAsia="Calibri"/>
                <w:sz w:val="24"/>
                <w:szCs w:val="24"/>
                <w:lang w:val="tt-RU"/>
              </w:rPr>
              <w:t>/</w:t>
            </w:r>
            <w:proofErr w:type="gramEnd"/>
            <w:r>
              <w:rPr>
                <w:sz w:val="24"/>
                <w:szCs w:val="24"/>
                <w:lang w:val="tt-RU"/>
              </w:rPr>
              <w:t xml:space="preserve">Хәрефне һәм транскрипция тамгасын аеру.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0" w:history="1">
              <w:r w:rsidR="001D07DD">
                <w:rPr>
                  <w:rStyle w:val="a3"/>
                  <w:sz w:val="16"/>
                  <w:szCs w:val="16"/>
                  <w:lang w:val="tt-RU"/>
                </w:rPr>
                <w:t>https://disk.yandex.ru/d/RN-ecVugobgVUQ?w=1</w:t>
              </w:r>
            </w:hyperlink>
          </w:p>
          <w:p w:rsidR="001D07DD" w:rsidRDefault="001D07DD">
            <w:pPr>
              <w:spacing w:after="200" w:line="276" w:lineRule="auto"/>
              <w:jc w:val="both"/>
              <w:rPr>
                <w:color w:val="000000"/>
                <w:sz w:val="16"/>
                <w:szCs w:val="16"/>
                <w:lang w:val="tt-RU" w:eastAsia="en-US"/>
              </w:rPr>
            </w:pPr>
          </w:p>
        </w:tc>
      </w:tr>
      <w:tr w:rsidR="004E5A9F" w:rsidTr="00140F29">
        <w:trPr>
          <w:trHeight w:val="2022"/>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color w:val="000000"/>
                <w:sz w:val="24"/>
                <w:szCs w:val="24"/>
                <w:lang w:val="tt-RU" w:eastAsia="en-US"/>
              </w:rPr>
            </w:pPr>
            <w:r>
              <w:rPr>
                <w:sz w:val="24"/>
                <w:szCs w:val="24"/>
                <w:lang w:val="tt-RU"/>
              </w:rPr>
              <w:t>Э, ю, я хәрефләре.</w:t>
            </w:r>
            <w:r>
              <w:rPr>
                <w:rFonts w:eastAsia="Calibri"/>
                <w:sz w:val="24"/>
                <w:szCs w:val="24"/>
              </w:rPr>
              <w:t xml:space="preserve"> Правильное чтение рукописных </w:t>
            </w:r>
            <w:proofErr w:type="gramStart"/>
            <w:r>
              <w:rPr>
                <w:rFonts w:eastAsia="Calibri"/>
                <w:sz w:val="24"/>
                <w:szCs w:val="24"/>
              </w:rPr>
              <w:t>предложений.</w:t>
            </w:r>
            <w:r>
              <w:rPr>
                <w:sz w:val="24"/>
                <w:szCs w:val="24"/>
                <w:lang w:val="tt-RU"/>
              </w:rPr>
              <w:t>Кулдан</w:t>
            </w:r>
            <w:proofErr w:type="gramEnd"/>
            <w:r>
              <w:rPr>
                <w:sz w:val="24"/>
                <w:szCs w:val="24"/>
                <w:lang w:val="tt-RU"/>
              </w:rPr>
              <w:t xml:space="preserve"> язылган текстларны дөрес уку. Алфавит. </w:t>
            </w:r>
            <w:r>
              <w:rPr>
                <w:rFonts w:eastAsia="Calibri"/>
                <w:sz w:val="24"/>
                <w:szCs w:val="24"/>
              </w:rPr>
              <w:t xml:space="preserve">Списывание текста, восстановление пропущенного слова в соответствии с решаемой учебной задачей. </w:t>
            </w:r>
            <w:r>
              <w:rPr>
                <w:sz w:val="24"/>
                <w:szCs w:val="24"/>
                <w:lang w:val="tt-RU"/>
              </w:rPr>
              <w:t>Текст күчереп язу, төшеп калган сүзне табу</w:t>
            </w:r>
          </w:p>
        </w:tc>
        <w:tc>
          <w:tcPr>
            <w:tcW w:w="993" w:type="dxa"/>
            <w:tcBorders>
              <w:top w:val="single" w:sz="4" w:space="0" w:color="auto"/>
              <w:left w:val="single" w:sz="4" w:space="0" w:color="auto"/>
              <w:bottom w:val="single" w:sz="4" w:space="0" w:color="auto"/>
              <w:right w:val="single" w:sz="4" w:space="0" w:color="auto"/>
            </w:tcBorders>
          </w:tcPr>
          <w:p w:rsidR="001D07DD" w:rsidRDefault="006E312B">
            <w:pPr>
              <w:jc w:val="center"/>
              <w:rPr>
                <w:color w:val="000000"/>
                <w:sz w:val="24"/>
                <w:szCs w:val="24"/>
                <w:lang w:val="tt-RU"/>
              </w:rPr>
            </w:pPr>
            <w:r>
              <w:rPr>
                <w:sz w:val="24"/>
                <w:szCs w:val="24"/>
                <w:lang w:val="tt-RU"/>
              </w:rPr>
              <w:t>2</w:t>
            </w:r>
          </w:p>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1" w:history="1">
              <w:r w:rsidR="001D07DD">
                <w:rPr>
                  <w:rStyle w:val="a3"/>
                  <w:sz w:val="16"/>
                  <w:szCs w:val="16"/>
                  <w:lang w:val="tt-RU"/>
                </w:rPr>
                <w:t>https://disk.yandex.ru/d/z8T8CjAwkDi3lQ?w=1</w:t>
              </w:r>
            </w:hyperlink>
          </w:p>
          <w:p w:rsidR="001D07DD" w:rsidRDefault="001D07DD">
            <w:pPr>
              <w:spacing w:after="200" w:line="276" w:lineRule="auto"/>
              <w:jc w:val="both"/>
              <w:rPr>
                <w:color w:val="000000"/>
                <w:sz w:val="16"/>
                <w:szCs w:val="16"/>
                <w:lang w:val="tt-RU" w:eastAsia="en-US"/>
              </w:rPr>
            </w:pPr>
          </w:p>
        </w:tc>
      </w:tr>
      <w:tr w:rsidR="004E5A9F" w:rsidTr="00140F29">
        <w:trPr>
          <w:trHeight w:val="1624"/>
        </w:trPr>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color w:val="000000"/>
                <w:sz w:val="24"/>
                <w:szCs w:val="24"/>
                <w:lang w:val="tt-RU" w:eastAsia="en-US"/>
              </w:rPr>
            </w:pPr>
            <w:r>
              <w:rPr>
                <w:rFonts w:eastAsia="Calibri"/>
                <w:sz w:val="24"/>
                <w:szCs w:val="24"/>
              </w:rPr>
              <w:t xml:space="preserve">Запись предложений после предварительного </w:t>
            </w:r>
            <w:proofErr w:type="spellStart"/>
            <w:r>
              <w:rPr>
                <w:rFonts w:eastAsia="Calibri"/>
                <w:sz w:val="24"/>
                <w:szCs w:val="24"/>
              </w:rPr>
              <w:t>слого</w:t>
            </w:r>
            <w:proofErr w:type="spellEnd"/>
            <w:r>
              <w:rPr>
                <w:rFonts w:eastAsia="Calibri"/>
                <w:sz w:val="24"/>
                <w:szCs w:val="24"/>
              </w:rPr>
              <w:t xml:space="preserve">-звукового разбора каждого слова. </w:t>
            </w:r>
            <w:r>
              <w:rPr>
                <w:sz w:val="24"/>
                <w:szCs w:val="24"/>
                <w:lang w:val="tt-RU"/>
              </w:rPr>
              <w:t xml:space="preserve">Һәр сүздәге аваз, иҗекне анализлаганнан соң, җөмләне язу. </w:t>
            </w:r>
            <w:r>
              <w:rPr>
                <w:rFonts w:eastAsia="Calibri"/>
                <w:sz w:val="24"/>
                <w:szCs w:val="24"/>
              </w:rPr>
              <w:t xml:space="preserve">Запись слов и предложений по памяти. </w:t>
            </w:r>
            <w:r>
              <w:rPr>
                <w:rFonts w:eastAsia="Calibri"/>
                <w:sz w:val="24"/>
                <w:szCs w:val="24"/>
                <w:lang w:val="tt-RU"/>
              </w:rPr>
              <w:t>/</w:t>
            </w:r>
            <w:r>
              <w:rPr>
                <w:sz w:val="24"/>
                <w:szCs w:val="24"/>
                <w:lang w:val="tt-RU"/>
              </w:rPr>
              <w:t>Сүзләрне һәм җөмләләрне хәтердән язу. (</w:t>
            </w:r>
            <w:proofErr w:type="spellStart"/>
            <w:r>
              <w:rPr>
                <w:sz w:val="24"/>
                <w:szCs w:val="24"/>
              </w:rPr>
              <w:t>ШәүкәтГалиев</w:t>
            </w:r>
            <w:proofErr w:type="spellEnd"/>
            <w:r>
              <w:rPr>
                <w:sz w:val="24"/>
                <w:szCs w:val="24"/>
              </w:rPr>
              <w:t>. “</w:t>
            </w:r>
            <w:proofErr w:type="spellStart"/>
            <w:r>
              <w:rPr>
                <w:sz w:val="24"/>
                <w:szCs w:val="24"/>
              </w:rPr>
              <w:t>Ничәмәче</w:t>
            </w:r>
            <w:proofErr w:type="spellEnd"/>
            <w:r>
              <w:rPr>
                <w:sz w:val="24"/>
                <w:szCs w:val="24"/>
              </w:rPr>
              <w:t>”</w:t>
            </w:r>
            <w:r>
              <w:rPr>
                <w:sz w:val="24"/>
                <w:szCs w:val="24"/>
                <w:lang w:val="tt-RU"/>
              </w:rPr>
              <w:t>)</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2" w:history="1">
              <w:r w:rsidR="001D07DD">
                <w:rPr>
                  <w:rStyle w:val="a3"/>
                  <w:sz w:val="16"/>
                  <w:szCs w:val="16"/>
                  <w:lang w:val="tt-RU"/>
                </w:rPr>
                <w:t>https://disk.yandex.ru/d/z8T8CjAwkDi3lQ?w=1</w:t>
              </w:r>
            </w:hyperlink>
          </w:p>
          <w:p w:rsidR="001D07DD" w:rsidRDefault="001D07DD">
            <w:pPr>
              <w:spacing w:after="200" w:line="276" w:lineRule="auto"/>
              <w:jc w:val="both"/>
              <w:rPr>
                <w:color w:val="000000"/>
                <w:sz w:val="16"/>
                <w:szCs w:val="16"/>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rPr>
                <w:rFonts w:eastAsia="Calibri"/>
                <w:color w:val="000000"/>
                <w:sz w:val="24"/>
                <w:szCs w:val="24"/>
              </w:rPr>
            </w:pPr>
            <w:r>
              <w:rPr>
                <w:rFonts w:eastAsia="Calibri"/>
                <w:b/>
                <w:sz w:val="24"/>
                <w:szCs w:val="24"/>
              </w:rPr>
              <w:t>Орфография и пунктуация</w:t>
            </w:r>
            <w:r>
              <w:rPr>
                <w:rFonts w:eastAsia="Calibri"/>
                <w:sz w:val="24"/>
                <w:szCs w:val="24"/>
              </w:rPr>
              <w:t xml:space="preserve">. </w:t>
            </w:r>
          </w:p>
          <w:p w:rsidR="001D07DD" w:rsidRDefault="001D07DD">
            <w:pPr>
              <w:spacing w:after="200" w:line="276" w:lineRule="auto"/>
              <w:jc w:val="both"/>
              <w:rPr>
                <w:color w:val="000000"/>
                <w:sz w:val="24"/>
                <w:szCs w:val="24"/>
                <w:lang w:val="tt-RU" w:eastAsia="en-US"/>
              </w:rPr>
            </w:pPr>
            <w:r>
              <w:rPr>
                <w:rFonts w:eastAsia="Calibri"/>
                <w:sz w:val="24"/>
                <w:szCs w:val="24"/>
              </w:rPr>
              <w:t xml:space="preserve">Заглавная буква в начале предложения, в именах людей, кличках животных, названиях населенных пунктов. </w:t>
            </w:r>
            <w:r>
              <w:rPr>
                <w:sz w:val="24"/>
                <w:szCs w:val="24"/>
                <w:lang w:val="tt-RU"/>
              </w:rPr>
              <w:t>Сүзләрне баш хәрефтән язу.(</w:t>
            </w:r>
            <w:r>
              <w:rPr>
                <w:sz w:val="24"/>
                <w:szCs w:val="24"/>
              </w:rPr>
              <w:t>Г. Тукай. “</w:t>
            </w:r>
            <w:proofErr w:type="spellStart"/>
            <w:r>
              <w:rPr>
                <w:sz w:val="24"/>
                <w:szCs w:val="24"/>
              </w:rPr>
              <w:t>Шүрәле</w:t>
            </w:r>
            <w:proofErr w:type="spellEnd"/>
            <w:r>
              <w:rPr>
                <w:sz w:val="24"/>
                <w:szCs w:val="24"/>
              </w:rPr>
              <w:t>”</w:t>
            </w:r>
            <w:r>
              <w:rPr>
                <w:sz w:val="24"/>
                <w:szCs w:val="24"/>
                <w:lang w:val="tt-RU"/>
              </w:rPr>
              <w:t xml:space="preserve">, </w:t>
            </w:r>
            <w:r>
              <w:rPr>
                <w:sz w:val="24"/>
                <w:szCs w:val="24"/>
              </w:rPr>
              <w:t xml:space="preserve">Г. Тукай. “Су </w:t>
            </w:r>
            <w:proofErr w:type="spellStart"/>
            <w:r>
              <w:rPr>
                <w:sz w:val="24"/>
                <w:szCs w:val="24"/>
              </w:rPr>
              <w:t>анасы</w:t>
            </w:r>
            <w:proofErr w:type="spellEnd"/>
            <w:r>
              <w:rPr>
                <w:sz w:val="24"/>
                <w:szCs w:val="24"/>
              </w:rPr>
              <w:t>”</w:t>
            </w:r>
            <w:r>
              <w:rPr>
                <w:sz w:val="24"/>
                <w:szCs w:val="24"/>
                <w:lang w:val="tt-RU"/>
              </w:rPr>
              <w:t>)</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3" w:history="1">
              <w:r w:rsidR="001D07DD">
                <w:rPr>
                  <w:rStyle w:val="a3"/>
                  <w:sz w:val="16"/>
                  <w:szCs w:val="16"/>
                  <w:lang w:val="tt-RU"/>
                </w:rPr>
                <w:t>https://disk.yandex.ru/d/z8T8CjAwkDi3lQ?w=1</w:t>
              </w:r>
            </w:hyperlink>
          </w:p>
          <w:p w:rsidR="001D07DD" w:rsidRDefault="001D07DD">
            <w:pPr>
              <w:spacing w:after="200" w:line="276" w:lineRule="auto"/>
              <w:jc w:val="both"/>
              <w:rPr>
                <w:color w:val="000000"/>
                <w:sz w:val="16"/>
                <w:szCs w:val="16"/>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sz w:val="24"/>
                <w:szCs w:val="24"/>
              </w:rPr>
              <w:t xml:space="preserve">Язык как основное средство человеческого </w:t>
            </w:r>
            <w:proofErr w:type="gramStart"/>
            <w:r>
              <w:rPr>
                <w:sz w:val="24"/>
                <w:szCs w:val="24"/>
              </w:rPr>
              <w:t>общения./</w:t>
            </w:r>
            <w:proofErr w:type="gramEnd"/>
            <w:r>
              <w:rPr>
                <w:sz w:val="24"/>
                <w:szCs w:val="24"/>
                <w:lang w:val="tt-RU"/>
              </w:rPr>
              <w:t xml:space="preserve">Тел – аралашу чарасы. </w:t>
            </w:r>
            <w:r>
              <w:rPr>
                <w:sz w:val="24"/>
                <w:szCs w:val="24"/>
              </w:rPr>
              <w:t xml:space="preserve">Речь. Устная речь и письменная </w:t>
            </w:r>
            <w:proofErr w:type="gramStart"/>
            <w:r>
              <w:rPr>
                <w:sz w:val="24"/>
                <w:szCs w:val="24"/>
              </w:rPr>
              <w:t>речь.</w:t>
            </w:r>
            <w:r>
              <w:rPr>
                <w:sz w:val="24"/>
                <w:szCs w:val="24"/>
                <w:lang w:val="tt-RU"/>
              </w:rPr>
              <w:t>/</w:t>
            </w:r>
            <w:proofErr w:type="gramEnd"/>
            <w:r>
              <w:rPr>
                <w:sz w:val="24"/>
                <w:szCs w:val="24"/>
                <w:lang w:val="tt-RU"/>
              </w:rPr>
              <w:t xml:space="preserve"> Сөйләм. Телдән сөйләм, язма сөйләм. Интонация. Работа с тестом. /Текст. Яз килә, яз көлә</w:t>
            </w:r>
          </w:p>
          <w:p w:rsidR="001D07DD" w:rsidRDefault="001D07DD">
            <w:pPr>
              <w:spacing w:after="200" w:line="276" w:lineRule="auto"/>
              <w:jc w:val="both"/>
              <w:rPr>
                <w:rFonts w:eastAsia="Calibri"/>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4"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lang w:val="tt-RU"/>
              </w:rPr>
              <w:t>Место слова, отвечающего  на вопрос что делает/ Нишли? соравына җавап биргән сүзнең җөмләдәге урыны. (Яз килә, яз көлә)</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5"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color w:val="000000"/>
                <w:sz w:val="24"/>
                <w:szCs w:val="24"/>
                <w:lang w:val="tt-RU" w:eastAsia="en-US"/>
              </w:rPr>
            </w:pPr>
            <w:r>
              <w:rPr>
                <w:sz w:val="24"/>
                <w:szCs w:val="24"/>
                <w:lang w:val="tt-RU"/>
              </w:rPr>
              <w:t>Знаки препинания в конце  предложения/Җөмлә ахырында тыныш билгеләре: нокта, сорау һәм өндәү билгеләре.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6"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lang w:val="tt-RU"/>
              </w:rPr>
              <w:t>Слог. Количество слогов в слове. Иҗек. Сүздә иҗек саны .</w:t>
            </w:r>
            <w:r>
              <w:rPr>
                <w:bCs/>
                <w:color w:val="333333"/>
                <w:sz w:val="24"/>
                <w:szCs w:val="24"/>
                <w:shd w:val="clear" w:color="auto" w:fill="FFFFFF"/>
                <w:lang w:val="tt-RU"/>
              </w:rPr>
              <w:t>П</w:t>
            </w:r>
            <w:proofErr w:type="spellStart"/>
            <w:r>
              <w:rPr>
                <w:bCs/>
                <w:color w:val="333333"/>
                <w:sz w:val="24"/>
                <w:szCs w:val="24"/>
                <w:shd w:val="clear" w:color="auto" w:fill="FFFFFF"/>
              </w:rPr>
              <w:t>еренос</w:t>
            </w:r>
            <w:proofErr w:type="spellEnd"/>
            <w:r>
              <w:rPr>
                <w:bCs/>
                <w:color w:val="333333"/>
                <w:sz w:val="24"/>
                <w:szCs w:val="24"/>
                <w:shd w:val="clear" w:color="auto" w:fill="FFFFFF"/>
                <w:lang w:val="tt-RU"/>
              </w:rPr>
              <w:t xml:space="preserve"> слова</w:t>
            </w:r>
            <w:r>
              <w:rPr>
                <w:color w:val="333333"/>
                <w:sz w:val="24"/>
                <w:szCs w:val="24"/>
                <w:shd w:val="clear" w:color="auto" w:fill="FFFFFF"/>
              </w:rPr>
              <w:t> с одной строчки на другую.</w:t>
            </w:r>
            <w:r>
              <w:rPr>
                <w:color w:val="333333"/>
                <w:sz w:val="24"/>
                <w:szCs w:val="24"/>
                <w:shd w:val="clear" w:color="auto" w:fill="FFFFFF"/>
                <w:lang w:val="tt-RU"/>
              </w:rPr>
              <w:t xml:space="preserve">/ </w:t>
            </w:r>
            <w:r>
              <w:rPr>
                <w:sz w:val="24"/>
                <w:szCs w:val="24"/>
                <w:lang w:val="tt-RU"/>
              </w:rPr>
              <w:t>Сүзне юлдан-юлга күчерү.</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7"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rPr>
              <w:t>Контрольное списывание</w:t>
            </w:r>
            <w:r>
              <w:rPr>
                <w:szCs w:val="20"/>
              </w:rPr>
              <w:t xml:space="preserve"> /</w:t>
            </w:r>
            <w:r>
              <w:rPr>
                <w:sz w:val="24"/>
                <w:szCs w:val="24"/>
                <w:lang w:val="tt-RU"/>
              </w:rPr>
              <w:t>Контрол</w:t>
            </w:r>
            <w:r>
              <w:rPr>
                <w:sz w:val="24"/>
                <w:szCs w:val="24"/>
              </w:rPr>
              <w:t>ь</w:t>
            </w:r>
            <w:r>
              <w:rPr>
                <w:sz w:val="24"/>
                <w:szCs w:val="24"/>
                <w:lang w:val="tt-RU"/>
              </w:rPr>
              <w:t xml:space="preserve"> күчерү</w:t>
            </w:r>
            <w:r>
              <w:rPr>
                <w:sz w:val="24"/>
                <w:szCs w:val="24"/>
              </w:rPr>
              <w:t xml:space="preserve">. Ударение. </w:t>
            </w:r>
            <w:r>
              <w:rPr>
                <w:sz w:val="24"/>
                <w:szCs w:val="24"/>
                <w:lang w:val="tt-RU"/>
              </w:rPr>
              <w:t>Басым . Басымлы иҗек.</w:t>
            </w:r>
            <w:r>
              <w:rPr>
                <w:sz w:val="24"/>
                <w:szCs w:val="24"/>
              </w:rPr>
              <w:t xml:space="preserve"> Ударный слог.</w:t>
            </w:r>
            <w:r>
              <w:rPr>
                <w:sz w:val="24"/>
                <w:szCs w:val="24"/>
                <w:lang w:val="tt-RU"/>
              </w:rPr>
              <w:t xml:space="preserve"> Нормы речи/Сөйләм нормалары.</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8"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sz w:val="24"/>
                <w:szCs w:val="24"/>
              </w:rPr>
              <w:t xml:space="preserve">Гласные и согласные звуки татарского языка. </w:t>
            </w:r>
            <w:r>
              <w:rPr>
                <w:sz w:val="24"/>
                <w:szCs w:val="24"/>
                <w:lang w:val="tt-RU"/>
              </w:rPr>
              <w:t>Сузык һәм тартык авазлар.</w:t>
            </w:r>
            <w:r>
              <w:rPr>
                <w:sz w:val="24"/>
                <w:szCs w:val="24"/>
              </w:rPr>
              <w:t xml:space="preserve"> Твёрдые и мягкие гласные </w:t>
            </w:r>
            <w:proofErr w:type="gramStart"/>
            <w:r>
              <w:rPr>
                <w:sz w:val="24"/>
                <w:szCs w:val="24"/>
              </w:rPr>
              <w:t>звуки.</w:t>
            </w:r>
            <w:r>
              <w:rPr>
                <w:sz w:val="24"/>
                <w:szCs w:val="24"/>
                <w:lang w:val="tt-RU"/>
              </w:rPr>
              <w:t>/</w:t>
            </w:r>
            <w:proofErr w:type="gramEnd"/>
            <w:r>
              <w:rPr>
                <w:sz w:val="24"/>
                <w:szCs w:val="24"/>
                <w:lang w:val="tt-RU"/>
              </w:rPr>
              <w:t>Калын һәм нечкә сузык авазлар. Гласные о и ө/   О һәм ө сузыклары</w:t>
            </w:r>
          </w:p>
          <w:p w:rsidR="001D07DD" w:rsidRDefault="001D07DD">
            <w:pPr>
              <w:spacing w:after="200" w:line="276" w:lineRule="auto"/>
              <w:jc w:val="both"/>
              <w:rPr>
                <w:rFonts w:eastAsia="Calibri"/>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19"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lang w:val="tt-RU"/>
              </w:rPr>
              <w:t xml:space="preserve">Звонкие и глухие согласные звуки./.Яңгырау һәм саңгырау тартык авазлар. Специфичные звуки татарского языка [ә], [ө], [ү], [w], [ғ], [қ], [җ], [ң], [һ]. Татар теленең  үзенчәлекле </w:t>
            </w:r>
            <w:r>
              <w:rPr>
                <w:sz w:val="24"/>
                <w:szCs w:val="24"/>
                <w:lang w:val="tt-RU"/>
              </w:rPr>
              <w:lastRenderedPageBreak/>
              <w:t>авазлары: [ә], [ө], [ү], [w], [ғ], [қ], [җ], [ң], [һ].</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lastRenderedPageBreak/>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0"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rPr>
              <w:t>Парные согласные звуки</w:t>
            </w:r>
            <w:r>
              <w:rPr>
                <w:sz w:val="24"/>
                <w:szCs w:val="24"/>
                <w:lang w:val="tt-RU"/>
              </w:rPr>
              <w:t xml:space="preserve"> /Парлы тартык авазлар .</w:t>
            </w:r>
            <w:r>
              <w:rPr>
                <w:sz w:val="24"/>
                <w:szCs w:val="24"/>
              </w:rPr>
              <w:t>Звуковое значение букв е, ё, ю, я.</w:t>
            </w:r>
            <w:r>
              <w:rPr>
                <w:sz w:val="24"/>
                <w:szCs w:val="24"/>
                <w:lang w:val="tt-RU"/>
              </w:rPr>
              <w:t>/ е, ё, ю, я хәрефләре (</w:t>
            </w:r>
            <w:proofErr w:type="spellStart"/>
            <w:r>
              <w:rPr>
                <w:sz w:val="24"/>
                <w:szCs w:val="24"/>
              </w:rPr>
              <w:t>Шәһәр</w:t>
            </w:r>
            <w:proofErr w:type="spellEnd"/>
            <w:r>
              <w:rPr>
                <w:sz w:val="24"/>
                <w:szCs w:val="24"/>
              </w:rPr>
              <w:t xml:space="preserve"> — </w:t>
            </w:r>
            <w:proofErr w:type="spellStart"/>
            <w:r>
              <w:rPr>
                <w:sz w:val="24"/>
                <w:szCs w:val="24"/>
              </w:rPr>
              <w:t>авыларасы</w:t>
            </w:r>
            <w:proofErr w:type="spellEnd"/>
            <w:r>
              <w:rPr>
                <w:sz w:val="24"/>
                <w:szCs w:val="24"/>
                <w:lang w:val="tt-RU"/>
              </w:rPr>
              <w:t>)</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1"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lang w:val="tt-RU"/>
              </w:rPr>
              <w:t>Буквы ь и ъ./ ь һәм ъ хәрефләре. (</w:t>
            </w:r>
            <w:proofErr w:type="spellStart"/>
            <w:r>
              <w:rPr>
                <w:sz w:val="24"/>
                <w:szCs w:val="24"/>
              </w:rPr>
              <w:t>Шәһәр</w:t>
            </w:r>
            <w:proofErr w:type="spellEnd"/>
            <w:r>
              <w:rPr>
                <w:sz w:val="24"/>
                <w:szCs w:val="24"/>
              </w:rPr>
              <w:t xml:space="preserve"> — </w:t>
            </w:r>
            <w:proofErr w:type="spellStart"/>
            <w:r>
              <w:rPr>
                <w:sz w:val="24"/>
                <w:szCs w:val="24"/>
              </w:rPr>
              <w:t>авыларасы</w:t>
            </w:r>
            <w:proofErr w:type="spellEnd"/>
            <w:r>
              <w:rPr>
                <w:sz w:val="24"/>
                <w:szCs w:val="24"/>
                <w:lang w:val="tt-RU"/>
              </w:rPr>
              <w:t>). Нормы произношения татарского литературного языка/ Татар әдәби теленең әйтелеш нормалары.</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2"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sz w:val="24"/>
                <w:szCs w:val="24"/>
              </w:rPr>
              <w:t>Особенности присоединения аффиксов в татарском языке.</w:t>
            </w:r>
            <w:r>
              <w:rPr>
                <w:sz w:val="24"/>
                <w:szCs w:val="24"/>
                <w:lang w:val="tt-RU"/>
              </w:rPr>
              <w:t xml:space="preserve"> /</w:t>
            </w:r>
            <w:proofErr w:type="spellStart"/>
            <w:r>
              <w:rPr>
                <w:sz w:val="24"/>
                <w:szCs w:val="24"/>
              </w:rPr>
              <w:t>Сүзгәкушымчаялгану</w:t>
            </w:r>
            <w:proofErr w:type="spellEnd"/>
            <w:r>
              <w:rPr>
                <w:sz w:val="24"/>
                <w:szCs w:val="24"/>
                <w:lang w:val="tt-RU"/>
              </w:rPr>
              <w:t>.( Тиен, керпе, бүре, куян Йөриләр бер сукмактан)</w:t>
            </w:r>
          </w:p>
          <w:p w:rsidR="001D07DD" w:rsidRDefault="001D07DD">
            <w:pPr>
              <w:spacing w:after="200" w:line="276" w:lineRule="auto"/>
              <w:jc w:val="both"/>
              <w:rPr>
                <w:rFonts w:eastAsia="Calibri"/>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3"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sz w:val="24"/>
                <w:szCs w:val="24"/>
                <w:lang w:val="tt-RU"/>
              </w:rPr>
              <w:t xml:space="preserve">Слова, отвечающие на вопросы «кто?», «что?»/ «Кем?», «нәрсә?» («что?») сорауларына җавап бирә торган сүзләр. (Телне йотарлык тәмле). </w:t>
            </w:r>
          </w:p>
          <w:p w:rsidR="001D07DD" w:rsidRDefault="001D07DD">
            <w:pPr>
              <w:spacing w:after="200" w:line="276" w:lineRule="auto"/>
              <w:jc w:val="both"/>
              <w:rPr>
                <w:rFonts w:eastAsia="Calibri"/>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4"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lang w:val="tt-RU"/>
              </w:rPr>
              <w:t>Слова, отвечающие на вопросы «какой?»/ «Нинди?» соравына җавап бирә торган сүзләр</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5"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sz w:val="24"/>
                <w:szCs w:val="24"/>
              </w:rPr>
              <w:t xml:space="preserve">Контрольный диктант </w:t>
            </w:r>
            <w:r>
              <w:rPr>
                <w:szCs w:val="20"/>
              </w:rPr>
              <w:t xml:space="preserve"> /</w:t>
            </w:r>
            <w:r>
              <w:rPr>
                <w:sz w:val="24"/>
                <w:szCs w:val="24"/>
                <w:lang w:val="tt-RU"/>
              </w:rPr>
              <w:t>Контрол</w:t>
            </w:r>
            <w:r>
              <w:rPr>
                <w:sz w:val="24"/>
                <w:szCs w:val="24"/>
              </w:rPr>
              <w:t>ь</w:t>
            </w:r>
            <w:r>
              <w:rPr>
                <w:sz w:val="24"/>
                <w:szCs w:val="24"/>
                <w:lang w:val="tt-RU"/>
              </w:rPr>
              <w:t xml:space="preserve"> диктант</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center"/>
              <w:rPr>
                <w:color w:val="000000"/>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6"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1D07DD" w:rsidRDefault="001D07DD">
            <w:pPr>
              <w:rPr>
                <w:color w:val="000000"/>
                <w:sz w:val="24"/>
                <w:szCs w:val="24"/>
                <w:lang w:val="tt-RU"/>
              </w:rPr>
            </w:pPr>
            <w:r>
              <w:rPr>
                <w:sz w:val="24"/>
                <w:szCs w:val="24"/>
                <w:lang w:val="tt-RU"/>
              </w:rPr>
              <w:t>Ситуации, связанные с устным общением/Телдән аралашу белән бәйле ситуацияләре. Создание рассказов/Хикәяләр төзү. Гомуми кабатлау</w:t>
            </w:r>
          </w:p>
          <w:p w:rsidR="001D07DD" w:rsidRDefault="001D07DD">
            <w:pPr>
              <w:spacing w:after="200" w:line="276" w:lineRule="auto"/>
              <w:jc w:val="both"/>
              <w:rPr>
                <w:rFonts w:eastAsia="Calibri"/>
                <w:b/>
                <w:color w:val="000000"/>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hyperlink r:id="rId27" w:history="1">
              <w:r w:rsidR="001D07DD">
                <w:rPr>
                  <w:rStyle w:val="a3"/>
                  <w:sz w:val="16"/>
                  <w:szCs w:val="16"/>
                  <w:lang w:val="tt-RU"/>
                </w:rPr>
                <w:t>https://disk.yandex.ru/d/z8T8CjAwkDi3lQ?w=1</w:t>
              </w:r>
            </w:hyperlink>
          </w:p>
          <w:p w:rsidR="001D07DD" w:rsidRDefault="001D07DD">
            <w:pPr>
              <w:spacing w:after="200" w:line="276" w:lineRule="auto"/>
              <w:jc w:val="both"/>
              <w:rPr>
                <w:rFonts w:ascii="Calibri" w:hAnsi="Calibri"/>
                <w:color w:val="000000"/>
                <w:szCs w:val="20"/>
                <w:lang w:val="tt-RU" w:eastAsia="en-US"/>
              </w:rPr>
            </w:pPr>
          </w:p>
        </w:tc>
      </w:tr>
      <w:tr w:rsidR="004E5A9F" w:rsidRPr="00364400"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6"/>
              </w:numPr>
              <w:spacing w:after="0"/>
              <w:jc w:val="center"/>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rPr>
                <w:rFonts w:eastAsia="Calibri"/>
                <w:b/>
                <w:color w:val="000000"/>
                <w:sz w:val="24"/>
                <w:szCs w:val="24"/>
                <w:lang w:val="tt-RU"/>
              </w:rPr>
            </w:pPr>
            <w:r>
              <w:rPr>
                <w:rFonts w:eastAsia="Calibri"/>
                <w:b/>
                <w:sz w:val="24"/>
                <w:szCs w:val="24"/>
                <w:lang w:val="tt-RU"/>
              </w:rPr>
              <w:t xml:space="preserve">Ел буена үткәннәрне гомумиләштереп кабатлау. </w:t>
            </w:r>
          </w:p>
          <w:p w:rsidR="001D07DD" w:rsidRDefault="001D07DD">
            <w:pPr>
              <w:spacing w:after="200" w:line="276" w:lineRule="auto"/>
              <w:jc w:val="both"/>
              <w:rPr>
                <w:rFonts w:eastAsia="Calibri"/>
                <w:b/>
                <w:color w:val="000000"/>
                <w:sz w:val="24"/>
                <w:szCs w:val="24"/>
                <w:lang w:eastAsia="en-US"/>
              </w:rPr>
            </w:pPr>
            <w:r>
              <w:rPr>
                <w:rFonts w:eastAsia="Calibri"/>
                <w:b/>
                <w:sz w:val="24"/>
                <w:szCs w:val="24"/>
                <w:lang w:val="tt-RU"/>
              </w:rPr>
              <w:t>Повторит</w:t>
            </w:r>
            <w:r>
              <w:rPr>
                <w:rFonts w:eastAsia="Calibri"/>
                <w:b/>
                <w:sz w:val="24"/>
                <w:szCs w:val="24"/>
              </w:rPr>
              <w:t>ь пройденного материала.</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color w:val="000000"/>
                <w:sz w:val="16"/>
                <w:szCs w:val="16"/>
                <w:lang w:val="tt-RU"/>
              </w:rPr>
            </w:pPr>
            <w:r>
              <w:fldChar w:fldCharType="begin"/>
            </w:r>
            <w:r w:rsidRPr="00364400">
              <w:rPr>
                <w:lang w:val="tt-RU"/>
              </w:rPr>
              <w:instrText xml:space="preserve"> HYPERLINK "https://disk.yandex.ru/d/z8T8CjAwkDi3lQ?w=1" </w:instrText>
            </w:r>
            <w:r>
              <w:fldChar w:fldCharType="separate"/>
            </w:r>
            <w:r w:rsidR="001D07DD">
              <w:rPr>
                <w:rStyle w:val="a3"/>
                <w:sz w:val="16"/>
                <w:szCs w:val="16"/>
                <w:lang w:val="tt-RU"/>
              </w:rPr>
              <w:t>https://disk.yandex.ru/d/z8T8CjAwkDi3lQ?w=1</w:t>
            </w:r>
            <w:r>
              <w:rPr>
                <w:rStyle w:val="a3"/>
                <w:sz w:val="16"/>
                <w:szCs w:val="16"/>
                <w:lang w:val="tt-RU"/>
              </w:rPr>
              <w:fldChar w:fldCharType="end"/>
            </w:r>
          </w:p>
          <w:p w:rsidR="001D07DD" w:rsidRDefault="001D07DD">
            <w:pPr>
              <w:spacing w:after="200" w:line="276" w:lineRule="auto"/>
              <w:jc w:val="both"/>
              <w:rPr>
                <w:rFonts w:ascii="Calibri" w:hAnsi="Calibri"/>
                <w:color w:val="000000"/>
                <w:szCs w:val="20"/>
                <w:lang w:val="tt-RU" w:eastAsia="en-US"/>
              </w:rPr>
            </w:pPr>
          </w:p>
        </w:tc>
      </w:tr>
      <w:tr w:rsidR="004E5A9F" w:rsidTr="00140F29">
        <w:tc>
          <w:tcPr>
            <w:tcW w:w="681" w:type="dxa"/>
            <w:tcBorders>
              <w:top w:val="single" w:sz="4" w:space="0" w:color="auto"/>
              <w:left w:val="single" w:sz="4" w:space="0" w:color="auto"/>
              <w:bottom w:val="single" w:sz="4" w:space="0" w:color="auto"/>
              <w:right w:val="single" w:sz="4" w:space="0" w:color="auto"/>
            </w:tcBorders>
          </w:tcPr>
          <w:p w:rsidR="001D07DD" w:rsidRDefault="001D07DD">
            <w:pPr>
              <w:jc w:val="both"/>
              <w:rPr>
                <w:color w:val="000000"/>
                <w:sz w:val="24"/>
                <w:szCs w:val="24"/>
                <w:lang w:val="tt-RU" w:eastAsia="en-US"/>
              </w:rPr>
            </w:pPr>
          </w:p>
        </w:tc>
        <w:tc>
          <w:tcPr>
            <w:tcW w:w="4961" w:type="dxa"/>
            <w:tcBorders>
              <w:top w:val="single" w:sz="4" w:space="0" w:color="auto"/>
              <w:left w:val="single" w:sz="4" w:space="0" w:color="auto"/>
              <w:bottom w:val="single" w:sz="4" w:space="0" w:color="auto"/>
              <w:right w:val="single" w:sz="4" w:space="0" w:color="auto"/>
            </w:tcBorders>
            <w:hideMark/>
          </w:tcPr>
          <w:p w:rsidR="001D07DD" w:rsidRDefault="001D07DD">
            <w:pPr>
              <w:spacing w:after="200" w:line="276" w:lineRule="auto"/>
              <w:jc w:val="both"/>
              <w:rPr>
                <w:rFonts w:eastAsia="Calibri"/>
                <w:b/>
                <w:color w:val="000000"/>
                <w:sz w:val="24"/>
                <w:szCs w:val="24"/>
                <w:lang w:val="tt-RU" w:eastAsia="en-US"/>
              </w:rPr>
            </w:pPr>
            <w:r>
              <w:rPr>
                <w:rFonts w:eastAsia="Calibri"/>
                <w:b/>
                <w:sz w:val="24"/>
                <w:szCs w:val="24"/>
                <w:lang w:val="tt-RU"/>
              </w:rPr>
              <w:t>Барлыгы. Всего</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6E312B">
            <w:pPr>
              <w:spacing w:after="200" w:line="276" w:lineRule="auto"/>
              <w:jc w:val="center"/>
              <w:rPr>
                <w:color w:val="000000"/>
                <w:sz w:val="24"/>
                <w:szCs w:val="24"/>
                <w:lang w:val="tt-RU" w:eastAsia="en-US"/>
              </w:rPr>
            </w:pPr>
            <w:r>
              <w:rPr>
                <w:sz w:val="24"/>
                <w:szCs w:val="24"/>
                <w:lang w:val="tt-RU"/>
              </w:rPr>
              <w:t>66</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center"/>
              <w:rPr>
                <w:color w:val="000000"/>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spacing w:after="200" w:line="276" w:lineRule="auto"/>
              <w:jc w:val="both"/>
              <w:rPr>
                <w:rFonts w:ascii="Calibri" w:hAnsi="Calibri"/>
                <w:color w:val="000000"/>
                <w:szCs w:val="20"/>
                <w:lang w:eastAsia="en-US"/>
              </w:rPr>
            </w:pPr>
          </w:p>
        </w:tc>
      </w:tr>
    </w:tbl>
    <w:p w:rsidR="001D07DD" w:rsidRDefault="001D07DD" w:rsidP="001D07DD">
      <w:pPr>
        <w:rPr>
          <w:b/>
          <w:lang w:val="tt-RU" w:eastAsia="en-US"/>
        </w:rPr>
      </w:pPr>
    </w:p>
    <w:p w:rsidR="001D07DD" w:rsidRDefault="001D07DD" w:rsidP="001D07DD">
      <w:pPr>
        <w:jc w:val="center"/>
        <w:rPr>
          <w:lang w:val="tt-RU"/>
        </w:rPr>
      </w:pPr>
      <w:r>
        <w:rPr>
          <w:b/>
          <w:lang w:val="tt-RU"/>
        </w:rPr>
        <w:t>2 класс</w:t>
      </w:r>
    </w:p>
    <w:tbl>
      <w:tblPr>
        <w:tblStyle w:val="af6"/>
        <w:tblW w:w="9782" w:type="dxa"/>
        <w:tblInd w:w="-318" w:type="dxa"/>
        <w:tblLayout w:type="fixed"/>
        <w:tblLook w:val="04A0" w:firstRow="1" w:lastRow="0" w:firstColumn="1" w:lastColumn="0" w:noHBand="0" w:noVBand="1"/>
      </w:tblPr>
      <w:tblGrid>
        <w:gridCol w:w="710"/>
        <w:gridCol w:w="4819"/>
        <w:gridCol w:w="993"/>
        <w:gridCol w:w="992"/>
        <w:gridCol w:w="992"/>
        <w:gridCol w:w="1276"/>
      </w:tblGrid>
      <w:tr w:rsidR="001D07DD" w:rsidTr="00140F29">
        <w:trPr>
          <w:trHeight w:val="710"/>
        </w:trPr>
        <w:tc>
          <w:tcPr>
            <w:tcW w:w="710"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w:t>
            </w: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color w:val="000000"/>
                <w:shd w:val="clear" w:color="auto" w:fill="FFFFFF"/>
              </w:rPr>
              <w:t>Наименование разделов и тем программы</w:t>
            </w:r>
          </w:p>
        </w:tc>
        <w:tc>
          <w:tcPr>
            <w:tcW w:w="2977" w:type="dxa"/>
            <w:gridSpan w:val="3"/>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t>Количество часов</w:t>
            </w:r>
          </w:p>
        </w:tc>
        <w:tc>
          <w:tcPr>
            <w:tcW w:w="1276"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color w:val="000000"/>
              </w:rPr>
              <w:t>Электронные цифровые образовательные ресурсы</w:t>
            </w:r>
          </w:p>
        </w:tc>
      </w:tr>
      <w:tr w:rsidR="001D07DD" w:rsidTr="00140F29">
        <w:trPr>
          <w:trHeight w:val="407"/>
        </w:trPr>
        <w:tc>
          <w:tcPr>
            <w:tcW w:w="710"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b/>
                <w:bCs/>
                <w:sz w:val="24"/>
                <w:szCs w:val="24"/>
              </w:rPr>
              <w:t>всего</w:t>
            </w:r>
          </w:p>
        </w:tc>
        <w:tc>
          <w:tcPr>
            <w:tcW w:w="992"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b/>
                <w:bCs/>
                <w:sz w:val="24"/>
                <w:szCs w:val="24"/>
              </w:rPr>
              <w:t xml:space="preserve">контрольные </w:t>
            </w:r>
            <w:r>
              <w:rPr>
                <w:b/>
                <w:bCs/>
                <w:sz w:val="24"/>
                <w:szCs w:val="24"/>
              </w:rPr>
              <w:lastRenderedPageBreak/>
              <w:t>работы</w:t>
            </w:r>
          </w:p>
        </w:tc>
        <w:tc>
          <w:tcPr>
            <w:tcW w:w="992"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b/>
                <w:bCs/>
                <w:sz w:val="24"/>
                <w:szCs w:val="24"/>
              </w:rPr>
              <w:lastRenderedPageBreak/>
              <w:t>практически</w:t>
            </w:r>
            <w:r>
              <w:rPr>
                <w:b/>
                <w:bCs/>
                <w:sz w:val="24"/>
                <w:szCs w:val="24"/>
              </w:rPr>
              <w:lastRenderedPageBreak/>
              <w:t>е работы</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r>
      <w:tr w:rsidR="001D07DD" w:rsidRPr="00364400" w:rsidTr="00140F29">
        <w:trPr>
          <w:trHeight w:val="625"/>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rPr>
                <w:sz w:val="24"/>
                <w:szCs w:val="24"/>
                <w:lang w:val="tt-RU"/>
              </w:rPr>
            </w:pPr>
            <w:r>
              <w:rPr>
                <w:sz w:val="24"/>
                <w:szCs w:val="24"/>
                <w:lang w:val="tt-RU"/>
              </w:rPr>
              <w:t>Звук и буква. Г</w:t>
            </w:r>
            <w:proofErr w:type="spellStart"/>
            <w:r>
              <w:rPr>
                <w:sz w:val="24"/>
                <w:szCs w:val="24"/>
              </w:rPr>
              <w:t>ласны</w:t>
            </w:r>
            <w:proofErr w:type="spellEnd"/>
            <w:r>
              <w:rPr>
                <w:sz w:val="24"/>
                <w:szCs w:val="24"/>
                <w:lang w:val="tt-RU"/>
              </w:rPr>
              <w:t xml:space="preserve">е звуки.  Твёрдые и  </w:t>
            </w:r>
            <w:r>
              <w:rPr>
                <w:rFonts w:eastAsia="Calibri"/>
                <w:sz w:val="24"/>
                <w:szCs w:val="24"/>
                <w:lang w:val="tt-RU"/>
              </w:rPr>
              <w:t>-</w:t>
            </w:r>
            <w:r>
              <w:rPr>
                <w:sz w:val="24"/>
                <w:szCs w:val="24"/>
                <w:lang w:val="tt-RU"/>
              </w:rPr>
              <w:t xml:space="preserve"> мягкие звуки. </w:t>
            </w:r>
          </w:p>
          <w:p w:rsidR="001D07DD" w:rsidRDefault="001D07DD">
            <w:pPr>
              <w:jc w:val="both"/>
              <w:rPr>
                <w:sz w:val="24"/>
                <w:szCs w:val="24"/>
                <w:lang w:val="tt-RU" w:eastAsia="en-US"/>
              </w:rPr>
            </w:pPr>
            <w:r>
              <w:rPr>
                <w:sz w:val="24"/>
                <w:szCs w:val="24"/>
                <w:lang w:val="tt-RU"/>
              </w:rPr>
              <w:t xml:space="preserve"> Аваз һәм хәреф. Сузык авазлар. Калын сузыклар. Нечкә сузыклар.</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"https://disk.yandex.ru/d/z8T8CjAwkDi3lQ?w=1" </w:instrText>
            </w:r>
            <w:r>
              <w:fldChar w:fldCharType="separate"/>
            </w:r>
            <w:r w:rsidR="001D07DD">
              <w:rPr>
                <w:rStyle w:val="a3"/>
                <w:sz w:val="16"/>
                <w:szCs w:val="16"/>
                <w:lang w:val="tt-RU"/>
              </w:rPr>
              <w:t>https://disk.yandex.ru/d/z8T8CjAwkDi3lQ?w=1</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0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143"/>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Калын һәм нечкә әйтелешле сүзләр. Аларга кушымчалар ялгау. Көн тәртибе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1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[Звуки ; а], [о], [ы], [ө] /   а], [о], [ы], [ө] авазлары. Дус гаилә – бәхетле гаилә</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3</w:t>
            </w: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"https://mon.tatarstan.ru/razrabotki-urokov-po-rodnomu-tatarskomu-yaziku-i.htm" </w:instrText>
            </w:r>
            <w:r>
              <w:fldChar w:fldCharType="separate"/>
            </w:r>
            <w:r w:rsidR="001D07DD">
              <w:rPr>
                <w:rStyle w:val="a3"/>
                <w:sz w:val="16"/>
                <w:szCs w:val="16"/>
                <w:lang w:val="tt-RU"/>
              </w:rPr>
              <w:t>https://mon.tatarstan.ru/razrabotki-urokov-po-rodnomu-tatarskomu-yaziku-i.htm</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51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1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Текст белән эш. «Кадерле бүләк» тексты белән эш</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423"/>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Согласные звуки в татарском языке: специфичные согласные звуки [w], [ғ], [қ],.Тартык авазлар. Татар теленең үзенчәлекле авазлары [w], [ғ], [қ]. (Дуслар белән күңелле)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"https://mon.tatarstan.ru/razrabotki-urokov-po-rodnomu-tatarskomu-yaziku-i.htm" </w:instrText>
            </w:r>
            <w:r>
              <w:fldChar w:fldCharType="separate"/>
            </w:r>
            <w:r w:rsidR="001D07DD">
              <w:rPr>
                <w:rStyle w:val="a3"/>
                <w:sz w:val="16"/>
                <w:szCs w:val="16"/>
                <w:lang w:val="tt-RU"/>
              </w:rPr>
              <w:t>https://mon.tatarstan.ru/razrabotki-urokov-po-rodnomu-tatarskomu-yaziku-i.htm</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16"/>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422"/>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2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rPr>
              <w:t xml:space="preserve">Согласные звуки в татарском языке: специфичные согласные звуки [җ], [ң], [һ]. </w:t>
            </w:r>
            <w:r>
              <w:rPr>
                <w:sz w:val="24"/>
                <w:szCs w:val="24"/>
                <w:lang w:val="tt-RU"/>
              </w:rPr>
              <w:t>Татар теленең үзенчәлекле авазлары [җ], [ң], [һ] .Дус яшәү серләре</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3</w:t>
            </w: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"https://mon.tatarstan.ru/razrabotki-urokov-po-rodnomu-tatarskomu-yaziku-i.htm" </w:instrText>
            </w:r>
            <w:r>
              <w:fldChar w:fldCharType="separate"/>
            </w:r>
            <w:r w:rsidR="001D07DD">
              <w:rPr>
                <w:rStyle w:val="a3"/>
                <w:sz w:val="16"/>
                <w:szCs w:val="16"/>
                <w:lang w:val="tt-RU"/>
              </w:rPr>
              <w:t>https://mon.tatarstan.ru/razrabotki-urokov-po-rodnomu-tatarskomu-yaziku-i.htm</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3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272"/>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 xml:space="preserve">Урок-игра/ Уен-дәрес «Дустым янына барам». </w:t>
            </w:r>
          </w:p>
          <w:p w:rsidR="001D07DD" w:rsidRDefault="001D07DD">
            <w:pPr>
              <w:jc w:val="both"/>
              <w:rPr>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Текст белән эш.«Йолдызкай» тексты белән эш</w:t>
            </w:r>
          </w:p>
          <w:p w:rsidR="001D07DD" w:rsidRDefault="001D07DD">
            <w:pPr>
              <w:jc w:val="both"/>
              <w:rPr>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71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Татарский алфавит. Словари./Татар алфавиты. Сүзлекләр</w:t>
            </w:r>
          </w:p>
          <w:p w:rsidR="001D07DD" w:rsidRDefault="001D07DD">
            <w:pPr>
              <w:rPr>
                <w:sz w:val="24"/>
                <w:szCs w:val="24"/>
                <w:lang w:val="tt-RU"/>
              </w:rPr>
            </w:pPr>
          </w:p>
          <w:p w:rsidR="001D07DD" w:rsidRDefault="001D07DD">
            <w:pPr>
              <w:jc w:val="both"/>
              <w:rPr>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1</w:t>
            </w:r>
          </w:p>
          <w:p w:rsidR="001D07DD" w:rsidRDefault="001D07DD">
            <w:pPr>
              <w:jc w:val="center"/>
              <w:rPr>
                <w:sz w:val="24"/>
                <w:szCs w:val="24"/>
                <w:lang w:val="tt-RU"/>
              </w:rPr>
            </w:pP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"https://shubino-video.ru/tatarskie-bukvyi.html" </w:instrText>
            </w:r>
            <w:r>
              <w:fldChar w:fldCharType="separate"/>
            </w:r>
            <w:r w:rsidR="001D07DD">
              <w:rPr>
                <w:rStyle w:val="a3"/>
                <w:sz w:val="16"/>
                <w:szCs w:val="16"/>
                <w:lang w:val="tt-RU"/>
              </w:rPr>
              <w:t>https://shubino-video.ru/tatarskie-bukvyi.html</w:t>
            </w:r>
            <w:r>
              <w:rPr>
                <w:rStyle w:val="a3"/>
                <w:sz w:val="16"/>
                <w:szCs w:val="16"/>
                <w:lang w:val="tt-RU"/>
              </w:rPr>
              <w:fldChar w:fldCharType="end"/>
            </w:r>
          </w:p>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 xml:space="preserve">Повторение. Прослушивание аудиотекста, </w:t>
            </w:r>
            <w:r>
              <w:rPr>
                <w:sz w:val="24"/>
                <w:szCs w:val="24"/>
                <w:lang w:val="tt-RU"/>
              </w:rPr>
              <w:lastRenderedPageBreak/>
              <w:t>выполнение устных и письменных заданий/ Кабатлау. Аудиотекстны тыңлап, телдән һәм язмача биремнәр башкару</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lastRenderedPageBreak/>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653"/>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 xml:space="preserve">Слово, лексическое значение слова./ Сүз һәм аның лексик мәгънәсе. </w:t>
            </w:r>
            <w:proofErr w:type="spellStart"/>
            <w:r>
              <w:rPr>
                <w:sz w:val="24"/>
                <w:szCs w:val="24"/>
              </w:rPr>
              <w:t>Әкияттәкунакта</w:t>
            </w:r>
            <w:proofErr w:type="spellEnd"/>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3</w:t>
            </w:r>
          </w:p>
          <w:p w:rsidR="001D07DD" w:rsidRDefault="001D07DD">
            <w:pPr>
              <w:jc w:val="center"/>
              <w:rPr>
                <w:sz w:val="24"/>
                <w:szCs w:val="24"/>
                <w:lang w:val="tt-RU"/>
              </w:rPr>
            </w:pP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38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38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94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rPr>
              <w:t>Синонимы</w:t>
            </w:r>
            <w:r>
              <w:rPr>
                <w:sz w:val="24"/>
                <w:szCs w:val="24"/>
                <w:lang w:val="tt-RU"/>
              </w:rPr>
              <w:t>.</w:t>
            </w:r>
            <w:r>
              <w:rPr>
                <w:sz w:val="24"/>
                <w:szCs w:val="24"/>
              </w:rPr>
              <w:t xml:space="preserve"> Осознание значения </w:t>
            </w:r>
            <w:proofErr w:type="spellStart"/>
            <w:r>
              <w:rPr>
                <w:sz w:val="24"/>
                <w:szCs w:val="24"/>
              </w:rPr>
              <w:t>синонимовв</w:t>
            </w:r>
            <w:proofErr w:type="spellEnd"/>
            <w:r>
              <w:rPr>
                <w:sz w:val="24"/>
                <w:szCs w:val="24"/>
              </w:rPr>
              <w:t xml:space="preserve"> тексте и разговорной </w:t>
            </w:r>
            <w:proofErr w:type="gramStart"/>
            <w:r>
              <w:rPr>
                <w:sz w:val="24"/>
                <w:szCs w:val="24"/>
              </w:rPr>
              <w:t>речи..</w:t>
            </w:r>
            <w:proofErr w:type="gramEnd"/>
            <w:r>
              <w:rPr>
                <w:sz w:val="24"/>
                <w:szCs w:val="24"/>
                <w:lang w:val="tt-RU"/>
              </w:rPr>
              <w:t>/Синоним сүзләр. Сөйләмдә синонимнарны дөрес куллану. Әкият геройлары бездә кунакта</w:t>
            </w: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3</w:t>
            </w:r>
          </w:p>
          <w:p w:rsidR="001D07DD" w:rsidRDefault="001D07DD">
            <w:pPr>
              <w:jc w:val="center"/>
              <w:rPr>
                <w:sz w:val="24"/>
                <w:szCs w:val="24"/>
                <w:lang w:val="tt-RU"/>
              </w:rPr>
            </w:pP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"https://mon.tatarstan.ru/razrabotki-urokov-po-rodnomu-tatarskomu-yaziku-i.htm" </w:instrText>
            </w:r>
            <w:r>
              <w:fldChar w:fldCharType="separate"/>
            </w:r>
            <w:r w:rsidR="001D07DD">
              <w:rPr>
                <w:rStyle w:val="a3"/>
                <w:sz w:val="16"/>
                <w:szCs w:val="16"/>
                <w:lang w:val="tt-RU"/>
              </w:rPr>
              <w:t>https://mon.tatarstan.ru/razrabotki-urokov-po-rodnomu-tatarskomu-yaziku-i.htm</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55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72"/>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676"/>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Употребление  антонимов в разговорной речи. Слова антонимы/ Антоним сүзләр Антонимнарның сөйләмдә кулланылуы</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2</w:t>
            </w: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676"/>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Работа с текстом/ Текст белән эш. Аудиотекстны тыңлап, телдән һәм язмача биремнәр башкару</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 xml:space="preserve">Кабатлау.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 xml:space="preserve">Бирелгән үрнәктән җөмләләрне күчереп язу.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101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Состав слова (морфемика). Присоединение аф</w:t>
            </w:r>
            <w:r>
              <w:rPr>
                <w:sz w:val="24"/>
                <w:szCs w:val="24"/>
              </w:rPr>
              <w:t xml:space="preserve">фиксов к существительным </w:t>
            </w:r>
            <w:r>
              <w:rPr>
                <w:sz w:val="24"/>
                <w:szCs w:val="24"/>
                <w:lang w:val="tt-RU"/>
              </w:rPr>
              <w:t>/ Морфемика. Исемгә кушымчалар ялгану.</w:t>
            </w:r>
          </w:p>
          <w:p w:rsidR="001D07DD" w:rsidRDefault="001D07DD">
            <w:pPr>
              <w:jc w:val="center"/>
              <w:rPr>
                <w:b/>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1</w:t>
            </w:r>
          </w:p>
          <w:p w:rsidR="001D07DD" w:rsidRDefault="001D07DD">
            <w:pPr>
              <w:jc w:val="center"/>
              <w:rPr>
                <w:sz w:val="24"/>
                <w:szCs w:val="24"/>
                <w:lang w:val="tt-RU"/>
              </w:rPr>
            </w:pPr>
          </w:p>
          <w:p w:rsidR="001D07DD" w:rsidRDefault="001D07DD">
            <w:pPr>
              <w:jc w:val="center"/>
              <w:rPr>
                <w:sz w:val="24"/>
                <w:szCs w:val="24"/>
                <w:lang w:val="tt-RU"/>
              </w:rPr>
            </w:pP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"https://nsportal.ru/shkola/rodnoy-yazyk-i-literatura/library/2021/01/12/4-syynyf-tatar-tele-r-z-haydarova-g-m-1" </w:instrText>
            </w:r>
            <w:r>
              <w:fldChar w:fldCharType="separate"/>
            </w:r>
            <w:r w:rsidR="001D07DD">
              <w:rPr>
                <w:rStyle w:val="a3"/>
                <w:sz w:val="16"/>
                <w:szCs w:val="16"/>
                <w:lang w:val="tt-RU"/>
              </w:rPr>
              <w:t>https://nsportal.ru/shkola/rodnoy-yazyk-i-literatura/library/2021/01/12/4-syynyf-tatar-tele-r-z-haydarova-g-m-1</w:t>
            </w:r>
            <w:r>
              <w:rPr>
                <w:rStyle w:val="a3"/>
                <w:sz w:val="16"/>
                <w:szCs w:val="16"/>
                <w:lang w:val="tt-RU"/>
              </w:rPr>
              <w:fldChar w:fldCharType="end"/>
            </w:r>
          </w:p>
          <w:p w:rsidR="001D07DD" w:rsidRDefault="001D07DD">
            <w:pPr>
              <w:jc w:val="both"/>
              <w:rPr>
                <w:sz w:val="16"/>
                <w:szCs w:val="16"/>
                <w:lang w:val="tt-RU" w:eastAsia="en-US"/>
              </w:rPr>
            </w:pPr>
          </w:p>
        </w:tc>
      </w:tr>
      <w:tr w:rsidR="001D07DD" w:rsidTr="00140F29">
        <w:trPr>
          <w:trHeight w:val="527"/>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Части речи/ Сүз төркемнәре турында мәгълүмат бирү</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3</w:t>
            </w: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hyperlink r:id="rId28" w:history="1">
              <w:r w:rsidR="001D07DD">
                <w:rPr>
                  <w:rStyle w:val="a3"/>
                  <w:sz w:val="16"/>
                  <w:szCs w:val="16"/>
                  <w:lang w:val="tt-RU"/>
                </w:rPr>
                <w:t>https://mon.tatarstan.ru/razrabotki-urokov-po-rodnomu-tatarskomu-yaziku-i.htm</w:t>
              </w:r>
            </w:hyperlink>
          </w:p>
          <w:p w:rsidR="001D07DD" w:rsidRDefault="001D07DD">
            <w:pPr>
              <w:jc w:val="both"/>
              <w:rPr>
                <w:sz w:val="16"/>
                <w:szCs w:val="16"/>
                <w:lang w:eastAsia="en-US"/>
              </w:rPr>
            </w:pPr>
          </w:p>
        </w:tc>
      </w:tr>
      <w:tr w:rsidR="001D07DD" w:rsidTr="00140F29">
        <w:trPr>
          <w:trHeight w:val="409"/>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eastAsia="en-US"/>
              </w:rPr>
            </w:pPr>
          </w:p>
        </w:tc>
      </w:tr>
      <w:tr w:rsidR="001D07DD" w:rsidTr="00140F29">
        <w:trPr>
          <w:trHeight w:val="414"/>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eastAsia="en-US"/>
              </w:rPr>
            </w:pPr>
          </w:p>
        </w:tc>
      </w:tr>
      <w:tr w:rsidR="001D07DD" w:rsidTr="00140F29">
        <w:trPr>
          <w:trHeight w:val="385"/>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Имя существительное/ Исем сүз төркеме.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5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55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65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lang w:val="tt-RU"/>
              </w:rPr>
            </w:pPr>
            <w:r>
              <w:rPr>
                <w:sz w:val="24"/>
                <w:szCs w:val="24"/>
                <w:lang w:val="tt-RU"/>
              </w:rPr>
              <w:t>Прописная буква в начале предложения и в именах собственных/. Баш хәрефтән языла торган сүзләр.</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65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65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С</w:t>
            </w:r>
            <w:proofErr w:type="spellStart"/>
            <w:r>
              <w:rPr>
                <w:sz w:val="24"/>
                <w:szCs w:val="24"/>
              </w:rPr>
              <w:t>писыва</w:t>
            </w:r>
            <w:proofErr w:type="spellEnd"/>
            <w:r>
              <w:rPr>
                <w:sz w:val="24"/>
                <w:szCs w:val="24"/>
                <w:lang w:val="tt-RU"/>
              </w:rPr>
              <w:t>ние</w:t>
            </w:r>
            <w:r>
              <w:rPr>
                <w:sz w:val="24"/>
                <w:szCs w:val="24"/>
              </w:rPr>
              <w:t xml:space="preserve">  слов и </w:t>
            </w:r>
            <w:proofErr w:type="spellStart"/>
            <w:r>
              <w:rPr>
                <w:sz w:val="24"/>
                <w:szCs w:val="24"/>
              </w:rPr>
              <w:t>предложени</w:t>
            </w:r>
            <w:proofErr w:type="spellEnd"/>
            <w:r>
              <w:rPr>
                <w:sz w:val="24"/>
                <w:szCs w:val="24"/>
                <w:lang w:val="tt-RU"/>
              </w:rPr>
              <w:t xml:space="preserve">й по образцу/ Бирелгән үрнәктән җөмләләрне күчереп язу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47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rPr>
                <w:sz w:val="24"/>
                <w:szCs w:val="24"/>
                <w:lang w:val="tt-RU" w:eastAsia="en-US"/>
              </w:rPr>
            </w:pPr>
            <w:r>
              <w:rPr>
                <w:sz w:val="24"/>
                <w:szCs w:val="24"/>
              </w:rPr>
              <w:t>Имена</w:t>
            </w:r>
            <w:r>
              <w:rPr>
                <w:sz w:val="24"/>
                <w:szCs w:val="24"/>
                <w:lang w:val="tt-RU"/>
              </w:rPr>
              <w:t xml:space="preserve"> су</w:t>
            </w:r>
            <w:r>
              <w:rPr>
                <w:sz w:val="24"/>
                <w:szCs w:val="24"/>
              </w:rPr>
              <w:t>щ. имеющих форму множественного числа.</w:t>
            </w:r>
            <w:r>
              <w:rPr>
                <w:sz w:val="24"/>
                <w:szCs w:val="24"/>
                <w:lang w:val="tt-RU"/>
              </w:rPr>
              <w:t>/ Исемнәрнең күплек санда килүе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08"/>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27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Изложение</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316"/>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rPr>
              <w:t>Имя прилагательное</w:t>
            </w:r>
            <w:r>
              <w:rPr>
                <w:sz w:val="24"/>
                <w:szCs w:val="24"/>
                <w:lang w:val="tt-RU"/>
              </w:rPr>
              <w:t xml:space="preserve"> как часть речи/Сыйфат сүз төркеме.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05"/>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 xml:space="preserve">Иҗади эш </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770"/>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b/>
                <w:sz w:val="24"/>
                <w:szCs w:val="24"/>
                <w:lang w:val="tt-RU" w:eastAsia="en-US"/>
              </w:rPr>
            </w:pPr>
            <w:r>
              <w:rPr>
                <w:sz w:val="24"/>
                <w:szCs w:val="24"/>
              </w:rPr>
              <w:t>Глагол изъявительного наклонения</w:t>
            </w:r>
            <w:r>
              <w:rPr>
                <w:sz w:val="24"/>
                <w:szCs w:val="24"/>
                <w:lang w:val="tt-RU"/>
              </w:rPr>
              <w:t xml:space="preserve">/ Хәзерге заман хикәя фигыль </w:t>
            </w:r>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rPr>
            </w:pPr>
            <w:r>
              <w:rPr>
                <w:sz w:val="24"/>
                <w:szCs w:val="24"/>
                <w:lang w:val="tt-RU"/>
              </w:rPr>
              <w:t>1</w:t>
            </w:r>
          </w:p>
          <w:p w:rsidR="001D07DD" w:rsidRDefault="001D07DD">
            <w:pPr>
              <w:jc w:val="center"/>
              <w:rPr>
                <w:sz w:val="24"/>
                <w:szCs w:val="24"/>
                <w:lang w:val="tt-RU"/>
              </w:rPr>
            </w:pPr>
          </w:p>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"http://www.antat.ru/ru/iyli/publishing/book/2019/метод_2%20кл-новый.pdf" </w:instrText>
            </w:r>
            <w:r>
              <w:fldChar w:fldCharType="separate"/>
            </w:r>
            <w:r w:rsidR="001D07DD">
              <w:rPr>
                <w:rStyle w:val="a3"/>
                <w:sz w:val="16"/>
                <w:szCs w:val="16"/>
                <w:lang w:val="tt-RU"/>
              </w:rPr>
              <w:t>http://www.antat.ru/ru/iyli/publishing/book/2019/метод_2%20кл-новый.pdf</w:t>
            </w:r>
            <w:r>
              <w:rPr>
                <w:rStyle w:val="a3"/>
                <w:sz w:val="16"/>
                <w:szCs w:val="16"/>
                <w:lang w:val="tt-RU"/>
              </w:rPr>
              <w:fldChar w:fldCharType="end"/>
            </w:r>
          </w:p>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Работа с текстом/ Текст белән эш. «Начарлык» тексты белән эш</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Диктант</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08"/>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rPr>
              <w:t xml:space="preserve">Слово и предложение. </w:t>
            </w:r>
            <w:r>
              <w:rPr>
                <w:sz w:val="24"/>
                <w:szCs w:val="24"/>
                <w:lang w:val="tt-RU"/>
              </w:rPr>
              <w:t>Сүз һәм җөмлә</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508"/>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508"/>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61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tcPr>
          <w:p w:rsidR="001D07DD" w:rsidRDefault="001D07DD">
            <w:pPr>
              <w:rPr>
                <w:sz w:val="24"/>
                <w:szCs w:val="24"/>
              </w:rPr>
            </w:pPr>
            <w:r>
              <w:rPr>
                <w:sz w:val="24"/>
                <w:szCs w:val="24"/>
              </w:rPr>
              <w:t>Виды предложений по цели высказывания/</w:t>
            </w:r>
          </w:p>
          <w:p w:rsidR="001D07DD" w:rsidRDefault="001D07DD">
            <w:pPr>
              <w:rPr>
                <w:sz w:val="24"/>
                <w:szCs w:val="24"/>
                <w:lang w:val="tt-RU"/>
              </w:rPr>
            </w:pPr>
            <w:r>
              <w:rPr>
                <w:sz w:val="24"/>
                <w:szCs w:val="24"/>
                <w:lang w:val="tt-RU"/>
              </w:rPr>
              <w:t>Әйтелү максаты ягыннан җөмлә төрләре</w:t>
            </w:r>
          </w:p>
          <w:p w:rsidR="001D07DD" w:rsidRDefault="001D07DD">
            <w:pPr>
              <w:jc w:val="both"/>
              <w:rPr>
                <w:sz w:val="24"/>
                <w:szCs w:val="24"/>
                <w:lang w:val="tt-RU" w:eastAsia="en-US"/>
              </w:rPr>
            </w:pP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364400">
            <w:pPr>
              <w:rPr>
                <w:sz w:val="16"/>
                <w:szCs w:val="16"/>
                <w:lang w:val="tt-RU"/>
              </w:rPr>
            </w:pPr>
            <w:r>
              <w:fldChar w:fldCharType="begin"/>
            </w:r>
            <w:r w:rsidRPr="00364400">
              <w:rPr>
                <w:lang w:val="tt-RU"/>
              </w:rPr>
              <w:instrText xml:space="preserve"> HYPERLINK "https://disk.yandex.ru/d/RN-ecVugobgVUQ?w=1" </w:instrText>
            </w:r>
            <w:r>
              <w:fldChar w:fldCharType="separate"/>
            </w:r>
            <w:r w:rsidR="001D07DD">
              <w:rPr>
                <w:rStyle w:val="a3"/>
                <w:sz w:val="16"/>
                <w:szCs w:val="16"/>
                <w:lang w:val="tt-RU"/>
              </w:rPr>
              <w:t>https://disk.yandex.ru/d/RN-ecVugobgVUQ?w=1</w:t>
            </w:r>
            <w:r>
              <w:rPr>
                <w:rStyle w:val="a3"/>
                <w:sz w:val="16"/>
                <w:szCs w:val="16"/>
                <w:lang w:val="tt-RU"/>
              </w:rPr>
              <w:fldChar w:fldCharType="end"/>
            </w:r>
          </w:p>
          <w:p w:rsidR="001D07DD" w:rsidRDefault="001D07DD">
            <w:pPr>
              <w:jc w:val="both"/>
              <w:rPr>
                <w:sz w:val="16"/>
                <w:szCs w:val="16"/>
                <w:lang w:val="tt-RU" w:eastAsia="en-US"/>
              </w:rPr>
            </w:pPr>
          </w:p>
        </w:tc>
      </w:tr>
      <w:tr w:rsidR="001D07DD" w:rsidRPr="00364400" w:rsidTr="00140F29">
        <w:trPr>
          <w:trHeight w:val="422"/>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414"/>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RPr="00364400" w:rsidTr="00140F29">
        <w:trPr>
          <w:trHeight w:val="439"/>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Знаки препинания в конце предложения./Җөмлә ахырында тыныш билгеләре.</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3</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vMerge w:val="restart"/>
            <w:tcBorders>
              <w:top w:val="single" w:sz="4" w:space="0" w:color="auto"/>
              <w:left w:val="single" w:sz="4" w:space="0" w:color="auto"/>
              <w:bottom w:val="single" w:sz="4" w:space="0" w:color="auto"/>
              <w:right w:val="single" w:sz="4" w:space="0" w:color="auto"/>
            </w:tcBorders>
          </w:tcPr>
          <w:p w:rsidR="001D07DD" w:rsidRDefault="00364400">
            <w:pPr>
              <w:jc w:val="center"/>
              <w:rPr>
                <w:sz w:val="16"/>
                <w:szCs w:val="16"/>
                <w:lang w:val="tt-RU"/>
              </w:rPr>
            </w:pPr>
            <w:r>
              <w:fldChar w:fldCharType="begin"/>
            </w:r>
            <w:r w:rsidRPr="00364400">
              <w:rPr>
                <w:lang w:val="tt-RU"/>
              </w:rPr>
              <w:instrText xml:space="preserve"> HYPERLINK "https://infourok.ru/razrabotka-uroka-po-rodnomu-tatarskomu-yazyku-dlya-1-klassa-po-teme-җөmlә-ahyrynda-tynysh-bilgelәre-audiozapis-s-obyasneniem-5131573.html" </w:instrText>
            </w:r>
            <w:r>
              <w:fldChar w:fldCharType="separate"/>
            </w:r>
            <w:r w:rsidR="001D07DD">
              <w:rPr>
                <w:rStyle w:val="a3"/>
                <w:sz w:val="16"/>
                <w:szCs w:val="16"/>
                <w:lang w:val="tt-RU"/>
              </w:rPr>
              <w:t>https://infourok.ru/razrabotka-uroka-po-rodnomu-tatarskomu-yazyku-dlya-1-klassa-po-teme-җөmlә-ahyrynda-</w:t>
            </w:r>
            <w:r w:rsidR="001D07DD">
              <w:rPr>
                <w:rStyle w:val="a3"/>
                <w:sz w:val="16"/>
                <w:szCs w:val="16"/>
                <w:lang w:val="tt-RU"/>
              </w:rPr>
              <w:lastRenderedPageBreak/>
              <w:t>tynysh-bilgelәre-audiozapis-s-obyasneniem-5131573.html</w:t>
            </w:r>
            <w:r>
              <w:rPr>
                <w:rStyle w:val="a3"/>
                <w:sz w:val="16"/>
                <w:szCs w:val="16"/>
                <w:lang w:val="tt-RU"/>
              </w:rPr>
              <w:fldChar w:fldCharType="end"/>
            </w:r>
          </w:p>
          <w:p w:rsidR="001D07DD" w:rsidRDefault="001D07DD">
            <w:pPr>
              <w:jc w:val="center"/>
              <w:rPr>
                <w:sz w:val="16"/>
                <w:szCs w:val="16"/>
                <w:lang w:val="tt-RU" w:eastAsia="en-US"/>
              </w:rPr>
            </w:pPr>
          </w:p>
        </w:tc>
      </w:tr>
      <w:tr w:rsidR="001D07DD" w:rsidRPr="00364400" w:rsidTr="00140F29">
        <w:trPr>
          <w:trHeight w:val="421"/>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16"/>
                <w:szCs w:val="16"/>
                <w:lang w:val="tt-RU" w:eastAsia="en-US"/>
              </w:rPr>
            </w:pPr>
          </w:p>
        </w:tc>
      </w:tr>
      <w:tr w:rsidR="001D07DD" w:rsidRPr="00364400" w:rsidTr="00140F29">
        <w:trPr>
          <w:trHeight w:val="272"/>
        </w:trPr>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Словарный диктант/Сүзлек диктанты</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Работа с текстом. Текст белән эш. «Кечкенә Апуш Сабантуйда» тексты белән эш</w:t>
            </w:r>
          </w:p>
        </w:tc>
        <w:tc>
          <w:tcPr>
            <w:tcW w:w="993" w:type="dxa"/>
            <w:vMerge w:val="restart"/>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D07DD" w:rsidRDefault="001D07DD">
            <w:pP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Повторение,/Кабатлау</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Работа с предложениями: составление предложений из заданных слов / Җөмләләр белән эшләү: бирелгән сүзләрдән җөмләләр төзү</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both"/>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both"/>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rPr>
              <w:t xml:space="preserve">Повторение пройденного во 2 классе/  2 </w:t>
            </w:r>
            <w:proofErr w:type="spellStart"/>
            <w:r>
              <w:rPr>
                <w:sz w:val="24"/>
                <w:szCs w:val="24"/>
              </w:rPr>
              <w:t>класстаөйрәнгәннәрнекабатлау</w:t>
            </w:r>
            <w:proofErr w:type="spellEnd"/>
          </w:p>
        </w:tc>
        <w:tc>
          <w:tcPr>
            <w:tcW w:w="993"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rsidP="001D07DD">
            <w:pPr>
              <w:pStyle w:val="a4"/>
              <w:numPr>
                <w:ilvl w:val="0"/>
                <w:numId w:val="48"/>
              </w:numPr>
              <w:spacing w:after="0"/>
              <w:ind w:left="0" w:firstLine="0"/>
              <w:jc w:val="center"/>
              <w:rPr>
                <w:sz w:val="24"/>
                <w:szCs w:val="24"/>
                <w:lang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sz w:val="24"/>
                <w:szCs w:val="24"/>
                <w:lang w:val="tt-RU" w:eastAsia="en-US"/>
              </w:rPr>
            </w:pPr>
            <w:r>
              <w:rPr>
                <w:sz w:val="24"/>
                <w:szCs w:val="24"/>
                <w:lang w:val="tt-RU"/>
              </w:rPr>
              <w:t>Контрольное с</w:t>
            </w:r>
            <w:proofErr w:type="spellStart"/>
            <w:r>
              <w:rPr>
                <w:sz w:val="24"/>
                <w:szCs w:val="24"/>
              </w:rPr>
              <w:t>писыва</w:t>
            </w:r>
            <w:proofErr w:type="spellEnd"/>
            <w:r>
              <w:rPr>
                <w:sz w:val="24"/>
                <w:szCs w:val="24"/>
                <w:lang w:val="tt-RU"/>
              </w:rPr>
              <w:t xml:space="preserve">ние/ </w:t>
            </w:r>
            <w:r>
              <w:rPr>
                <w:sz w:val="24"/>
                <w:szCs w:val="24"/>
              </w:rPr>
              <w:t xml:space="preserve"> Контроль </w:t>
            </w:r>
            <w:proofErr w:type="spellStart"/>
            <w:r>
              <w:rPr>
                <w:sz w:val="24"/>
                <w:szCs w:val="24"/>
              </w:rPr>
              <w:t>күчерепязу</w:t>
            </w:r>
            <w:proofErr w:type="spellEnd"/>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sz w:val="24"/>
                <w:szCs w:val="24"/>
                <w:lang w:val="tt-RU" w:eastAsia="en-US"/>
              </w:rPr>
            </w:pPr>
            <w:r>
              <w:rPr>
                <w:sz w:val="24"/>
                <w:szCs w:val="24"/>
                <w:lang w:val="tt-RU"/>
              </w:rPr>
              <w:t>1</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sz w:val="16"/>
                <w:szCs w:val="16"/>
                <w:lang w:val="tt-RU" w:eastAsia="en-US"/>
              </w:rPr>
            </w:pPr>
          </w:p>
        </w:tc>
      </w:tr>
      <w:tr w:rsidR="001D07DD" w:rsidTr="00140F29">
        <w:tc>
          <w:tcPr>
            <w:tcW w:w="710" w:type="dxa"/>
            <w:tcBorders>
              <w:top w:val="single" w:sz="4" w:space="0" w:color="auto"/>
              <w:left w:val="single" w:sz="4" w:space="0" w:color="auto"/>
              <w:bottom w:val="single" w:sz="4" w:space="0" w:color="auto"/>
              <w:right w:val="single" w:sz="4" w:space="0" w:color="auto"/>
            </w:tcBorders>
          </w:tcPr>
          <w:p w:rsidR="001D07DD" w:rsidRDefault="001D07DD">
            <w:pPr>
              <w:jc w:val="center"/>
              <w:rPr>
                <w:sz w:val="24"/>
                <w:szCs w:val="24"/>
                <w:lang w:val="tt-RU" w:eastAsia="en-US"/>
              </w:rPr>
            </w:pPr>
          </w:p>
        </w:tc>
        <w:tc>
          <w:tcPr>
            <w:tcW w:w="4819" w:type="dxa"/>
            <w:tcBorders>
              <w:top w:val="single" w:sz="4" w:space="0" w:color="auto"/>
              <w:left w:val="single" w:sz="4" w:space="0" w:color="auto"/>
              <w:bottom w:val="single" w:sz="4" w:space="0" w:color="auto"/>
              <w:right w:val="single" w:sz="4" w:space="0" w:color="auto"/>
            </w:tcBorders>
            <w:hideMark/>
          </w:tcPr>
          <w:p w:rsidR="001D07DD" w:rsidRDefault="001D07DD">
            <w:pPr>
              <w:jc w:val="both"/>
              <w:rPr>
                <w:b/>
                <w:bCs/>
                <w:sz w:val="24"/>
                <w:szCs w:val="24"/>
                <w:lang w:val="tt-RU" w:eastAsia="en-US"/>
              </w:rPr>
            </w:pPr>
            <w:r>
              <w:rPr>
                <w:b/>
                <w:bCs/>
                <w:sz w:val="24"/>
                <w:szCs w:val="24"/>
                <w:lang w:val="tt-RU"/>
              </w:rPr>
              <w:t>Всего  /Барлыгы</w:t>
            </w:r>
          </w:p>
        </w:tc>
        <w:tc>
          <w:tcPr>
            <w:tcW w:w="993" w:type="dxa"/>
            <w:tcBorders>
              <w:top w:val="single" w:sz="4" w:space="0" w:color="auto"/>
              <w:left w:val="single" w:sz="4" w:space="0" w:color="auto"/>
              <w:bottom w:val="single" w:sz="4" w:space="0" w:color="auto"/>
              <w:right w:val="single" w:sz="4" w:space="0" w:color="auto"/>
            </w:tcBorders>
            <w:hideMark/>
          </w:tcPr>
          <w:p w:rsidR="001D07DD" w:rsidRDefault="001D07DD">
            <w:pPr>
              <w:jc w:val="center"/>
              <w:rPr>
                <w:b/>
                <w:bCs/>
                <w:sz w:val="24"/>
                <w:szCs w:val="24"/>
                <w:lang w:val="tt-RU" w:eastAsia="en-US"/>
              </w:rPr>
            </w:pPr>
            <w:r>
              <w:rPr>
                <w:b/>
                <w:bCs/>
                <w:sz w:val="24"/>
                <w:szCs w:val="24"/>
                <w:lang w:val="tt-RU"/>
              </w:rPr>
              <w:t xml:space="preserve">68 </w:t>
            </w: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b/>
                <w:bCs/>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1D07DD" w:rsidRDefault="001D07DD">
            <w:pPr>
              <w:jc w:val="center"/>
              <w:rPr>
                <w:b/>
                <w:bCs/>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1D07DD" w:rsidRDefault="001D07DD">
            <w:pPr>
              <w:jc w:val="center"/>
              <w:rPr>
                <w:b/>
                <w:bCs/>
                <w:sz w:val="16"/>
                <w:szCs w:val="16"/>
                <w:lang w:val="tt-RU" w:eastAsia="en-US"/>
              </w:rPr>
            </w:pPr>
          </w:p>
        </w:tc>
      </w:tr>
    </w:tbl>
    <w:p w:rsidR="00114D6B" w:rsidRDefault="00114D6B" w:rsidP="0075199C">
      <w:pPr>
        <w:widowControl/>
        <w:autoSpaceDE/>
        <w:autoSpaceDN/>
        <w:adjustRightInd/>
        <w:jc w:val="both"/>
        <w:rPr>
          <w:lang w:val="tt-RU"/>
        </w:rPr>
      </w:pPr>
    </w:p>
    <w:p w:rsidR="001D07DD" w:rsidRDefault="001D07DD" w:rsidP="0075199C">
      <w:pPr>
        <w:widowControl/>
        <w:autoSpaceDE/>
        <w:autoSpaceDN/>
        <w:adjustRightInd/>
        <w:jc w:val="both"/>
        <w:rPr>
          <w:lang w:val="tt-RU"/>
        </w:rPr>
      </w:pPr>
    </w:p>
    <w:p w:rsidR="001D07DD" w:rsidRDefault="001D07DD" w:rsidP="0075199C">
      <w:pPr>
        <w:widowControl/>
        <w:autoSpaceDE/>
        <w:autoSpaceDN/>
        <w:adjustRightInd/>
        <w:jc w:val="both"/>
        <w:rPr>
          <w:lang w:val="tt-RU"/>
        </w:rPr>
      </w:pPr>
    </w:p>
    <w:tbl>
      <w:tblPr>
        <w:tblW w:w="935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5813"/>
        <w:gridCol w:w="992"/>
        <w:gridCol w:w="1134"/>
        <w:gridCol w:w="850"/>
      </w:tblGrid>
      <w:tr w:rsidR="00A8064C" w:rsidRPr="002244FF" w:rsidTr="00207B32">
        <w:trPr>
          <w:trHeight w:val="550"/>
        </w:trPr>
        <w:tc>
          <w:tcPr>
            <w:tcW w:w="567" w:type="dxa"/>
            <w:vMerge w:val="restart"/>
            <w:vAlign w:val="center"/>
          </w:tcPr>
          <w:p w:rsidR="00A8064C" w:rsidRPr="00B464C8" w:rsidRDefault="00A8064C" w:rsidP="00207B32">
            <w:pPr>
              <w:rPr>
                <w:lang w:val="tt-RU"/>
              </w:rPr>
            </w:pPr>
            <w:r w:rsidRPr="00B464C8">
              <w:rPr>
                <w:lang w:val="tt-RU"/>
              </w:rPr>
              <w:t>№</w:t>
            </w:r>
          </w:p>
        </w:tc>
        <w:tc>
          <w:tcPr>
            <w:tcW w:w="5813" w:type="dxa"/>
            <w:vMerge w:val="restart"/>
            <w:vAlign w:val="center"/>
          </w:tcPr>
          <w:p w:rsidR="00A8064C" w:rsidRDefault="00A8064C" w:rsidP="00207B32">
            <w:pPr>
              <w:rPr>
                <w:lang w:val="tt-RU"/>
              </w:rPr>
            </w:pPr>
            <w:r>
              <w:rPr>
                <w:rFonts w:eastAsiaTheme="minorEastAsia" w:cstheme="minorBidi"/>
                <w:bCs/>
                <w:lang w:val="tt-RU"/>
              </w:rPr>
              <w:t>Тема урока</w:t>
            </w:r>
          </w:p>
          <w:p w:rsidR="00A8064C" w:rsidRDefault="00A8064C" w:rsidP="00207B32">
            <w:pPr>
              <w:rPr>
                <w:lang w:val="tt-RU"/>
              </w:rPr>
            </w:pPr>
            <w:r>
              <w:rPr>
                <w:lang w:val="tt-RU"/>
              </w:rPr>
              <w:t>3 класс</w:t>
            </w:r>
          </w:p>
          <w:p w:rsidR="00A8064C" w:rsidRPr="002244FF" w:rsidRDefault="00A8064C" w:rsidP="00207B32">
            <w:pPr>
              <w:rPr>
                <w:lang w:val="tt-RU"/>
              </w:rPr>
            </w:pPr>
          </w:p>
        </w:tc>
        <w:tc>
          <w:tcPr>
            <w:tcW w:w="992" w:type="dxa"/>
            <w:vMerge w:val="restart"/>
            <w:tcBorders>
              <w:right w:val="single" w:sz="4" w:space="0" w:color="auto"/>
            </w:tcBorders>
          </w:tcPr>
          <w:p w:rsidR="00A8064C" w:rsidRDefault="00A8064C" w:rsidP="00207B32">
            <w:pPr>
              <w:rPr>
                <w:lang w:val="tt-RU"/>
              </w:rPr>
            </w:pPr>
            <w:r>
              <w:rPr>
                <w:lang w:val="tt-RU"/>
              </w:rPr>
              <w:t>Кол-во часов</w:t>
            </w:r>
          </w:p>
          <w:p w:rsidR="00A8064C" w:rsidRPr="002244FF" w:rsidRDefault="00A8064C" w:rsidP="00207B32">
            <w:pPr>
              <w:rPr>
                <w:lang w:val="tt-RU"/>
              </w:rPr>
            </w:pPr>
          </w:p>
        </w:tc>
        <w:tc>
          <w:tcPr>
            <w:tcW w:w="1984" w:type="dxa"/>
            <w:gridSpan w:val="2"/>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Время проведения</w:t>
            </w:r>
          </w:p>
        </w:tc>
      </w:tr>
      <w:tr w:rsidR="00A8064C" w:rsidRPr="002244FF" w:rsidTr="00207B32">
        <w:trPr>
          <w:trHeight w:val="550"/>
        </w:trPr>
        <w:tc>
          <w:tcPr>
            <w:tcW w:w="567" w:type="dxa"/>
            <w:vMerge/>
            <w:vAlign w:val="center"/>
          </w:tcPr>
          <w:p w:rsidR="00A8064C" w:rsidRPr="002244FF" w:rsidRDefault="00A8064C" w:rsidP="00207B32">
            <w:pPr>
              <w:jc w:val="center"/>
              <w:rPr>
                <w:b/>
                <w:lang w:val="tt-RU"/>
              </w:rPr>
            </w:pPr>
          </w:p>
        </w:tc>
        <w:tc>
          <w:tcPr>
            <w:tcW w:w="5813" w:type="dxa"/>
            <w:vMerge/>
            <w:vAlign w:val="center"/>
          </w:tcPr>
          <w:p w:rsidR="00A8064C" w:rsidRPr="002244FF" w:rsidRDefault="00A8064C" w:rsidP="00207B32">
            <w:pPr>
              <w:jc w:val="center"/>
              <w:rPr>
                <w:lang w:val="tt-RU"/>
              </w:rPr>
            </w:pPr>
          </w:p>
        </w:tc>
        <w:tc>
          <w:tcPr>
            <w:tcW w:w="992" w:type="dxa"/>
            <w:vMerge/>
            <w:tcBorders>
              <w:right w:val="single" w:sz="4" w:space="0" w:color="auto"/>
            </w:tcBorders>
          </w:tcPr>
          <w:p w:rsidR="00A8064C" w:rsidRPr="002244FF" w:rsidRDefault="00A8064C" w:rsidP="00207B32">
            <w:pPr>
              <w:jc w:val="center"/>
              <w:rPr>
                <w:lang w:val="tt-RU"/>
              </w:rPr>
            </w:pPr>
          </w:p>
        </w:tc>
        <w:tc>
          <w:tcPr>
            <w:tcW w:w="1134" w:type="dxa"/>
            <w:tcBorders>
              <w:top w:val="single" w:sz="4" w:space="0" w:color="auto"/>
              <w:left w:val="single" w:sz="4" w:space="0" w:color="auto"/>
              <w:right w:val="single" w:sz="4" w:space="0" w:color="auto"/>
            </w:tcBorders>
          </w:tcPr>
          <w:p w:rsidR="00A8064C" w:rsidRPr="002244FF" w:rsidRDefault="00A8064C" w:rsidP="00207B32">
            <w:pPr>
              <w:jc w:val="center"/>
              <w:rPr>
                <w:lang w:val="tt-RU"/>
              </w:rPr>
            </w:pPr>
            <w:r>
              <w:rPr>
                <w:lang w:val="tt-RU"/>
              </w:rPr>
              <w:t>ф</w:t>
            </w:r>
            <w:r w:rsidRPr="002244FF">
              <w:rPr>
                <w:lang w:val="tt-RU"/>
              </w:rPr>
              <w:t xml:space="preserve">акт </w:t>
            </w:r>
          </w:p>
        </w:tc>
        <w:tc>
          <w:tcPr>
            <w:tcW w:w="850" w:type="dxa"/>
            <w:tcBorders>
              <w:top w:val="single" w:sz="4" w:space="0" w:color="auto"/>
              <w:left w:val="single" w:sz="4" w:space="0" w:color="auto"/>
              <w:right w:val="single" w:sz="4" w:space="0" w:color="auto"/>
            </w:tcBorders>
          </w:tcPr>
          <w:p w:rsidR="00A8064C" w:rsidRPr="002244FF" w:rsidRDefault="00A8064C" w:rsidP="00207B32">
            <w:pPr>
              <w:jc w:val="center"/>
              <w:rPr>
                <w:lang w:val="tt-RU"/>
              </w:rPr>
            </w:pPr>
            <w:r>
              <w:rPr>
                <w:lang w:val="tt-RU"/>
              </w:rPr>
              <w:t>п</w:t>
            </w:r>
            <w:r w:rsidRPr="002244FF">
              <w:rPr>
                <w:lang w:val="tt-RU"/>
              </w:rPr>
              <w:t xml:space="preserve">лан </w:t>
            </w:r>
          </w:p>
        </w:tc>
      </w:tr>
      <w:tr w:rsidR="00A8064C" w:rsidRPr="002244FF" w:rsidTr="00207B32">
        <w:trPr>
          <w:trHeight w:val="308"/>
        </w:trPr>
        <w:tc>
          <w:tcPr>
            <w:tcW w:w="567" w:type="dxa"/>
          </w:tcPr>
          <w:p w:rsidR="00A8064C" w:rsidRPr="002244FF" w:rsidRDefault="00A8064C" w:rsidP="00207B32">
            <w:pPr>
              <w:jc w:val="center"/>
              <w:rPr>
                <w:lang w:val="tt-RU"/>
              </w:rPr>
            </w:pPr>
            <w:r w:rsidRPr="002244FF">
              <w:rPr>
                <w:lang w:val="tt-RU"/>
              </w:rPr>
              <w:t>1.</w:t>
            </w:r>
          </w:p>
        </w:tc>
        <w:tc>
          <w:tcPr>
            <w:tcW w:w="5813" w:type="dxa"/>
          </w:tcPr>
          <w:p w:rsidR="00A8064C" w:rsidRPr="002244FF" w:rsidRDefault="00A8064C" w:rsidP="00207B32">
            <w:pPr>
              <w:rPr>
                <w:lang w:val="tt-RU"/>
              </w:rPr>
            </w:pPr>
            <w:r>
              <w:rPr>
                <w:lang w:val="tt-RU"/>
              </w:rPr>
              <w:t>Повторение материала прошлых лет.</w:t>
            </w:r>
          </w:p>
        </w:tc>
        <w:tc>
          <w:tcPr>
            <w:tcW w:w="992" w:type="dxa"/>
            <w:tcBorders>
              <w:right w:val="single" w:sz="4" w:space="0" w:color="auto"/>
            </w:tcBorders>
          </w:tcPr>
          <w:p w:rsidR="00A8064C" w:rsidRPr="002244FF" w:rsidRDefault="00A8064C" w:rsidP="00207B32">
            <w:pPr>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rPr>
                <w:lang w:val="tt-RU"/>
              </w:rPr>
            </w:pPr>
            <w:r>
              <w:rPr>
                <w:lang w:val="tt-RU"/>
              </w:rPr>
              <w:t>7.09</w:t>
            </w:r>
          </w:p>
        </w:tc>
        <w:tc>
          <w:tcPr>
            <w:tcW w:w="850" w:type="dxa"/>
            <w:tcBorders>
              <w:left w:val="single" w:sz="4" w:space="0" w:color="auto"/>
              <w:right w:val="single" w:sz="4" w:space="0" w:color="auto"/>
            </w:tcBorders>
          </w:tcPr>
          <w:p w:rsidR="00A8064C" w:rsidRPr="002244FF" w:rsidRDefault="00A8064C" w:rsidP="00207B32">
            <w:pPr>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2.</w:t>
            </w:r>
          </w:p>
        </w:tc>
        <w:tc>
          <w:tcPr>
            <w:tcW w:w="5813" w:type="dxa"/>
          </w:tcPr>
          <w:p w:rsidR="00A8064C" w:rsidRPr="002244FF" w:rsidRDefault="00A8064C" w:rsidP="00207B32">
            <w:pPr>
              <w:rPr>
                <w:lang w:val="tt-RU"/>
              </w:rPr>
            </w:pPr>
            <w:r>
              <w:rPr>
                <w:lang w:val="tt-RU"/>
              </w:rPr>
              <w:t>Повторение имен существительных, глаголов, личных местоимений.</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8.09</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3.</w:t>
            </w:r>
          </w:p>
        </w:tc>
        <w:tc>
          <w:tcPr>
            <w:tcW w:w="5813" w:type="dxa"/>
          </w:tcPr>
          <w:p w:rsidR="00A8064C" w:rsidRPr="002244FF" w:rsidRDefault="00A8064C" w:rsidP="00207B32">
            <w:pPr>
              <w:rPr>
                <w:lang w:val="tt-RU"/>
              </w:rPr>
            </w:pPr>
            <w:r>
              <w:rPr>
                <w:lang w:val="tt-RU"/>
              </w:rPr>
              <w:t>Повторение числительных.</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12.09</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4.</w:t>
            </w:r>
          </w:p>
        </w:tc>
        <w:tc>
          <w:tcPr>
            <w:tcW w:w="5813" w:type="dxa"/>
          </w:tcPr>
          <w:p w:rsidR="00A8064C" w:rsidRPr="002244FF" w:rsidRDefault="00A8064C" w:rsidP="00207B32">
            <w:pPr>
              <w:rPr>
                <w:lang w:val="tt-RU"/>
              </w:rPr>
            </w:pPr>
            <w:r>
              <w:rPr>
                <w:lang w:val="tt-RU"/>
              </w:rPr>
              <w:t>К</w:t>
            </w:r>
            <w:r w:rsidRPr="002244FF">
              <w:rPr>
                <w:lang w:val="tt-RU"/>
              </w:rPr>
              <w:t>онструкция</w:t>
            </w:r>
            <w:r>
              <w:rPr>
                <w:lang w:val="tt-RU"/>
              </w:rPr>
              <w:t xml:space="preserve"> “личное местоимение+глагол.</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13.09</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23"/>
        </w:trPr>
        <w:tc>
          <w:tcPr>
            <w:tcW w:w="567" w:type="dxa"/>
          </w:tcPr>
          <w:p w:rsidR="00A8064C" w:rsidRDefault="00A8064C" w:rsidP="00207B32">
            <w:pPr>
              <w:jc w:val="center"/>
              <w:rPr>
                <w:lang w:val="tt-RU"/>
              </w:rPr>
            </w:pPr>
            <w:r>
              <w:rPr>
                <w:lang w:val="tt-RU"/>
              </w:rPr>
              <w:t>5</w:t>
            </w:r>
          </w:p>
          <w:p w:rsidR="00A8064C" w:rsidRPr="002244FF" w:rsidRDefault="00A8064C" w:rsidP="00207B32">
            <w:pPr>
              <w:jc w:val="center"/>
              <w:rPr>
                <w:lang w:val="tt-RU"/>
              </w:rPr>
            </w:pPr>
          </w:p>
        </w:tc>
        <w:tc>
          <w:tcPr>
            <w:tcW w:w="5813" w:type="dxa"/>
          </w:tcPr>
          <w:p w:rsidR="00A8064C" w:rsidRPr="002244FF" w:rsidRDefault="00A8064C" w:rsidP="00207B32">
            <w:pPr>
              <w:rPr>
                <w:lang w:val="tt-RU"/>
              </w:rPr>
            </w:pPr>
            <w:r>
              <w:rPr>
                <w:lang w:val="tt-RU"/>
              </w:rPr>
              <w:t xml:space="preserve">Союзы и послелоги. Их применение. </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p w:rsidR="00A8064C" w:rsidRPr="002244FF" w:rsidRDefault="00A8064C" w:rsidP="00207B32">
            <w:pPr>
              <w:jc w:val="both"/>
              <w:rPr>
                <w:lang w:val="tt-RU"/>
              </w:rPr>
            </w:pPr>
          </w:p>
        </w:tc>
        <w:tc>
          <w:tcPr>
            <w:tcW w:w="1134" w:type="dxa"/>
            <w:tcBorders>
              <w:left w:val="single" w:sz="4" w:space="0" w:color="auto"/>
              <w:right w:val="single" w:sz="4" w:space="0" w:color="auto"/>
            </w:tcBorders>
          </w:tcPr>
          <w:p w:rsidR="00A8064C" w:rsidRPr="002244FF" w:rsidRDefault="00A8064C" w:rsidP="00207B32">
            <w:pPr>
              <w:rPr>
                <w:lang w:val="tt-RU"/>
              </w:rPr>
            </w:pPr>
            <w:r>
              <w:rPr>
                <w:lang w:val="tt-RU"/>
              </w:rPr>
              <w:t>19.09</w:t>
            </w:r>
          </w:p>
        </w:tc>
        <w:tc>
          <w:tcPr>
            <w:tcW w:w="850" w:type="dxa"/>
            <w:tcBorders>
              <w:left w:val="single" w:sz="4" w:space="0" w:color="auto"/>
              <w:right w:val="single" w:sz="4" w:space="0" w:color="auto"/>
            </w:tcBorders>
          </w:tcPr>
          <w:p w:rsidR="00A8064C" w:rsidRPr="002244FF" w:rsidRDefault="00A8064C" w:rsidP="00207B32">
            <w:pPr>
              <w:rPr>
                <w:lang w:val="tt-RU"/>
              </w:rPr>
            </w:pPr>
          </w:p>
          <w:p w:rsidR="00A8064C" w:rsidRPr="002244FF" w:rsidRDefault="00A8064C" w:rsidP="00207B32">
            <w:pPr>
              <w:jc w:val="both"/>
              <w:rPr>
                <w:lang w:val="tt-RU"/>
              </w:rPr>
            </w:pPr>
          </w:p>
        </w:tc>
      </w:tr>
      <w:tr w:rsidR="00A8064C" w:rsidRPr="002244FF" w:rsidTr="00207B32">
        <w:trPr>
          <w:trHeight w:val="317"/>
        </w:trPr>
        <w:tc>
          <w:tcPr>
            <w:tcW w:w="567" w:type="dxa"/>
          </w:tcPr>
          <w:p w:rsidR="00A8064C" w:rsidRDefault="00A8064C" w:rsidP="00207B32">
            <w:pPr>
              <w:jc w:val="center"/>
              <w:rPr>
                <w:lang w:val="tt-RU"/>
              </w:rPr>
            </w:pPr>
            <w:r>
              <w:rPr>
                <w:lang w:val="tt-RU"/>
              </w:rPr>
              <w:t>6</w:t>
            </w:r>
          </w:p>
        </w:tc>
        <w:tc>
          <w:tcPr>
            <w:tcW w:w="5813" w:type="dxa"/>
          </w:tcPr>
          <w:p w:rsidR="00A8064C" w:rsidRDefault="00A8064C" w:rsidP="00207B32">
            <w:pPr>
              <w:rPr>
                <w:lang w:val="tt-RU"/>
              </w:rPr>
            </w:pPr>
            <w:r>
              <w:rPr>
                <w:lang w:val="tt-RU"/>
              </w:rPr>
              <w:t>Союзы и послелоги. Их применение.</w:t>
            </w:r>
          </w:p>
        </w:tc>
        <w:tc>
          <w:tcPr>
            <w:tcW w:w="992" w:type="dxa"/>
            <w:tcBorders>
              <w:right w:val="single" w:sz="4" w:space="0" w:color="auto"/>
            </w:tcBorders>
          </w:tcPr>
          <w:p w:rsidR="00A8064C" w:rsidRPr="002244FF" w:rsidRDefault="00A8064C" w:rsidP="00207B32">
            <w:pPr>
              <w:jc w:val="both"/>
              <w:rPr>
                <w:lang w:val="tt-RU"/>
              </w:rPr>
            </w:pPr>
            <w:r>
              <w:rPr>
                <w:lang w:val="tt-RU"/>
              </w:rPr>
              <w:t>1</w:t>
            </w:r>
          </w:p>
        </w:tc>
        <w:tc>
          <w:tcPr>
            <w:tcW w:w="1134" w:type="dxa"/>
            <w:tcBorders>
              <w:left w:val="single" w:sz="4" w:space="0" w:color="auto"/>
              <w:right w:val="single" w:sz="4" w:space="0" w:color="auto"/>
            </w:tcBorders>
          </w:tcPr>
          <w:p w:rsidR="00A8064C" w:rsidRDefault="00A8064C" w:rsidP="00207B32">
            <w:pPr>
              <w:rPr>
                <w:lang w:val="tt-RU"/>
              </w:rPr>
            </w:pPr>
            <w:r>
              <w:rPr>
                <w:lang w:val="tt-RU"/>
              </w:rPr>
              <w:t>19.09</w:t>
            </w:r>
          </w:p>
        </w:tc>
        <w:tc>
          <w:tcPr>
            <w:tcW w:w="850" w:type="dxa"/>
            <w:tcBorders>
              <w:left w:val="single" w:sz="4" w:space="0" w:color="auto"/>
              <w:right w:val="single" w:sz="4" w:space="0" w:color="auto"/>
            </w:tcBorders>
          </w:tcPr>
          <w:p w:rsidR="00A8064C" w:rsidRPr="002244FF" w:rsidRDefault="00A8064C" w:rsidP="00207B32">
            <w:pPr>
              <w:rPr>
                <w:lang w:val="tt-RU"/>
              </w:rPr>
            </w:pPr>
          </w:p>
        </w:tc>
      </w:tr>
      <w:tr w:rsidR="00A8064C" w:rsidRPr="002244FF" w:rsidTr="00207B32">
        <w:trPr>
          <w:trHeight w:val="422"/>
        </w:trPr>
        <w:tc>
          <w:tcPr>
            <w:tcW w:w="567" w:type="dxa"/>
          </w:tcPr>
          <w:p w:rsidR="00A8064C" w:rsidRDefault="00A8064C" w:rsidP="00207B32">
            <w:pPr>
              <w:jc w:val="center"/>
              <w:rPr>
                <w:lang w:val="tt-RU"/>
              </w:rPr>
            </w:pPr>
            <w:r>
              <w:rPr>
                <w:lang w:val="tt-RU"/>
              </w:rPr>
              <w:t>7</w:t>
            </w:r>
          </w:p>
        </w:tc>
        <w:tc>
          <w:tcPr>
            <w:tcW w:w="5813" w:type="dxa"/>
          </w:tcPr>
          <w:p w:rsidR="00A8064C" w:rsidRDefault="00A8064C" w:rsidP="00207B32">
            <w:pPr>
              <w:rPr>
                <w:lang w:val="tt-RU"/>
              </w:rPr>
            </w:pPr>
            <w:r>
              <w:rPr>
                <w:lang w:val="tt-RU"/>
              </w:rPr>
              <w:t>Входная контрольная работа.</w:t>
            </w:r>
          </w:p>
        </w:tc>
        <w:tc>
          <w:tcPr>
            <w:tcW w:w="992" w:type="dxa"/>
            <w:tcBorders>
              <w:right w:val="single" w:sz="4" w:space="0" w:color="auto"/>
            </w:tcBorders>
          </w:tcPr>
          <w:p w:rsidR="00A8064C" w:rsidRDefault="00A8064C" w:rsidP="00207B32">
            <w:pPr>
              <w:jc w:val="both"/>
              <w:rPr>
                <w:lang w:val="tt-RU"/>
              </w:rPr>
            </w:pPr>
            <w:r>
              <w:rPr>
                <w:lang w:val="tt-RU"/>
              </w:rPr>
              <w:t>1</w:t>
            </w:r>
          </w:p>
        </w:tc>
        <w:tc>
          <w:tcPr>
            <w:tcW w:w="1134" w:type="dxa"/>
            <w:tcBorders>
              <w:left w:val="single" w:sz="4" w:space="0" w:color="auto"/>
              <w:right w:val="single" w:sz="4" w:space="0" w:color="auto"/>
            </w:tcBorders>
          </w:tcPr>
          <w:p w:rsidR="00A8064C" w:rsidRDefault="00A8064C" w:rsidP="00207B32">
            <w:pPr>
              <w:rPr>
                <w:lang w:val="tt-RU"/>
              </w:rPr>
            </w:pPr>
            <w:r>
              <w:rPr>
                <w:lang w:val="tt-RU"/>
              </w:rPr>
              <w:t>20.09</w:t>
            </w:r>
          </w:p>
        </w:tc>
        <w:tc>
          <w:tcPr>
            <w:tcW w:w="850" w:type="dxa"/>
            <w:tcBorders>
              <w:left w:val="single" w:sz="4" w:space="0" w:color="auto"/>
              <w:right w:val="single" w:sz="4" w:space="0" w:color="auto"/>
            </w:tcBorders>
          </w:tcPr>
          <w:p w:rsidR="00A8064C" w:rsidRPr="002244FF" w:rsidRDefault="00A8064C" w:rsidP="00207B32">
            <w:pPr>
              <w:rPr>
                <w:lang w:val="tt-RU"/>
              </w:rPr>
            </w:pPr>
          </w:p>
        </w:tc>
      </w:tr>
      <w:tr w:rsidR="00A8064C" w:rsidRPr="002244FF" w:rsidTr="00207B32">
        <w:trPr>
          <w:trHeight w:val="225"/>
        </w:trPr>
        <w:tc>
          <w:tcPr>
            <w:tcW w:w="567" w:type="dxa"/>
            <w:tcBorders>
              <w:bottom w:val="single" w:sz="4" w:space="0" w:color="auto"/>
            </w:tcBorders>
          </w:tcPr>
          <w:p w:rsidR="00A8064C" w:rsidRPr="002244FF" w:rsidRDefault="00A8064C" w:rsidP="00207B32">
            <w:pPr>
              <w:jc w:val="center"/>
              <w:rPr>
                <w:lang w:val="tt-RU"/>
              </w:rPr>
            </w:pPr>
            <w:r>
              <w:rPr>
                <w:lang w:val="tt-RU"/>
              </w:rPr>
              <w:t>8</w:t>
            </w:r>
          </w:p>
        </w:tc>
        <w:tc>
          <w:tcPr>
            <w:tcW w:w="5813" w:type="dxa"/>
            <w:tcBorders>
              <w:bottom w:val="single" w:sz="4" w:space="0" w:color="auto"/>
            </w:tcBorders>
          </w:tcPr>
          <w:p w:rsidR="00A8064C" w:rsidRPr="002244FF" w:rsidRDefault="00A8064C" w:rsidP="00207B32">
            <w:pPr>
              <w:rPr>
                <w:lang w:val="tt-RU"/>
              </w:rPr>
            </w:pPr>
            <w:r>
              <w:rPr>
                <w:lang w:val="tt-RU"/>
              </w:rPr>
              <w:t xml:space="preserve">Работа над ошибками. </w:t>
            </w:r>
            <w:r w:rsidRPr="00E363C6">
              <w:rPr>
                <w:lang w:val="tt-RU"/>
              </w:rPr>
              <w:t>Имена существительные,выполняющие функции послелогов.</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26.09</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30"/>
        </w:trPr>
        <w:tc>
          <w:tcPr>
            <w:tcW w:w="567" w:type="dxa"/>
            <w:tcBorders>
              <w:top w:val="single" w:sz="4" w:space="0" w:color="auto"/>
            </w:tcBorders>
          </w:tcPr>
          <w:p w:rsidR="00A8064C" w:rsidRPr="002244FF" w:rsidRDefault="00A8064C" w:rsidP="00207B32">
            <w:pPr>
              <w:jc w:val="center"/>
              <w:rPr>
                <w:lang w:val="tt-RU"/>
              </w:rPr>
            </w:pPr>
            <w:r>
              <w:rPr>
                <w:lang w:val="tt-RU"/>
              </w:rPr>
              <w:t>9</w:t>
            </w:r>
          </w:p>
        </w:tc>
        <w:tc>
          <w:tcPr>
            <w:tcW w:w="5813" w:type="dxa"/>
            <w:tcBorders>
              <w:top w:val="single" w:sz="4" w:space="0" w:color="auto"/>
            </w:tcBorders>
          </w:tcPr>
          <w:p w:rsidR="00A8064C" w:rsidRPr="002244FF" w:rsidRDefault="00A8064C" w:rsidP="00207B32">
            <w:pPr>
              <w:rPr>
                <w:lang w:val="tt-RU"/>
              </w:rPr>
            </w:pPr>
            <w:r>
              <w:rPr>
                <w:lang w:val="tt-RU"/>
              </w:rPr>
              <w:t>Имена существительные,выполняющие функции послелогов (под.над.около).</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27.09</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416"/>
        </w:trPr>
        <w:tc>
          <w:tcPr>
            <w:tcW w:w="567" w:type="dxa"/>
          </w:tcPr>
          <w:p w:rsidR="00A8064C" w:rsidRPr="002244FF" w:rsidRDefault="00A8064C" w:rsidP="00207B32">
            <w:pPr>
              <w:jc w:val="center"/>
              <w:rPr>
                <w:lang w:val="tt-RU"/>
              </w:rPr>
            </w:pPr>
            <w:r w:rsidRPr="002244FF">
              <w:rPr>
                <w:lang w:val="tt-RU"/>
              </w:rPr>
              <w:t>10</w:t>
            </w:r>
          </w:p>
        </w:tc>
        <w:tc>
          <w:tcPr>
            <w:tcW w:w="5813" w:type="dxa"/>
          </w:tcPr>
          <w:p w:rsidR="00A8064C" w:rsidRPr="002244FF" w:rsidRDefault="00A8064C" w:rsidP="00207B32">
            <w:pPr>
              <w:tabs>
                <w:tab w:val="left" w:pos="3390"/>
                <w:tab w:val="center" w:pos="3932"/>
              </w:tabs>
              <w:rPr>
                <w:lang w:val="tt-RU"/>
              </w:rPr>
            </w:pPr>
            <w:r>
              <w:rPr>
                <w:lang w:val="tt-RU"/>
              </w:rPr>
              <w:t xml:space="preserve">Имена прилагательные. </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DA10DE" w:rsidRDefault="00A8064C" w:rsidP="00207B32">
            <w:pPr>
              <w:jc w:val="both"/>
              <w:rPr>
                <w:lang w:val="tt-RU"/>
              </w:rPr>
            </w:pPr>
            <w:r>
              <w:rPr>
                <w:lang w:val="tt-RU"/>
              </w:rPr>
              <w:t>3.</w:t>
            </w:r>
            <w:r w:rsidRPr="00DA10DE">
              <w:rPr>
                <w:lang w:val="tt-RU"/>
              </w:rPr>
              <w:t>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11</w:t>
            </w:r>
          </w:p>
        </w:tc>
        <w:tc>
          <w:tcPr>
            <w:tcW w:w="5813" w:type="dxa"/>
          </w:tcPr>
          <w:p w:rsidR="00A8064C" w:rsidRPr="002244FF" w:rsidRDefault="00A8064C" w:rsidP="00207B32">
            <w:pPr>
              <w:rPr>
                <w:lang w:val="tt-RU"/>
              </w:rPr>
            </w:pPr>
            <w:r>
              <w:rPr>
                <w:lang w:val="tt-RU"/>
              </w:rPr>
              <w:t>Сравнительная степень прилагательных.</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4.10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12</w:t>
            </w:r>
          </w:p>
        </w:tc>
        <w:tc>
          <w:tcPr>
            <w:tcW w:w="5813" w:type="dxa"/>
          </w:tcPr>
          <w:p w:rsidR="00A8064C" w:rsidRPr="002244FF" w:rsidRDefault="00A8064C" w:rsidP="00207B32">
            <w:pPr>
              <w:rPr>
                <w:lang w:val="tt-RU"/>
              </w:rPr>
            </w:pPr>
            <w:r>
              <w:rPr>
                <w:lang w:val="tt-RU"/>
              </w:rPr>
              <w:t>Имя числительное.</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10.10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Borders>
              <w:bottom w:val="single" w:sz="4" w:space="0" w:color="auto"/>
            </w:tcBorders>
          </w:tcPr>
          <w:p w:rsidR="00A8064C" w:rsidRPr="002244FF" w:rsidRDefault="00A8064C" w:rsidP="00207B32">
            <w:pPr>
              <w:jc w:val="center"/>
              <w:rPr>
                <w:lang w:val="tt-RU"/>
              </w:rPr>
            </w:pPr>
            <w:r w:rsidRPr="002244FF">
              <w:rPr>
                <w:lang w:val="tt-RU"/>
              </w:rPr>
              <w:t>13</w:t>
            </w:r>
          </w:p>
        </w:tc>
        <w:tc>
          <w:tcPr>
            <w:tcW w:w="5813" w:type="dxa"/>
            <w:tcBorders>
              <w:bottom w:val="single" w:sz="4" w:space="0" w:color="auto"/>
            </w:tcBorders>
          </w:tcPr>
          <w:p w:rsidR="00A8064C" w:rsidRPr="002244FF" w:rsidRDefault="00A8064C" w:rsidP="00207B32">
            <w:pPr>
              <w:rPr>
                <w:lang w:val="tt-RU"/>
              </w:rPr>
            </w:pPr>
            <w:r w:rsidRPr="002244FF">
              <w:rPr>
                <w:lang w:val="tt-RU"/>
              </w:rPr>
              <w:t>Инфинитив</w:t>
            </w:r>
            <w:r>
              <w:rPr>
                <w:lang w:val="tt-RU"/>
              </w:rPr>
              <w:t>.</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r>
              <w:rPr>
                <w:lang w:val="tt-RU"/>
              </w:rPr>
              <w:t>11.10</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Borders>
              <w:top w:val="single" w:sz="4" w:space="0" w:color="auto"/>
            </w:tcBorders>
          </w:tcPr>
          <w:p w:rsidR="00A8064C" w:rsidRPr="002244FF" w:rsidRDefault="00A8064C" w:rsidP="00207B32">
            <w:pPr>
              <w:jc w:val="center"/>
              <w:rPr>
                <w:lang w:val="tt-RU"/>
              </w:rPr>
            </w:pPr>
            <w:r w:rsidRPr="002244FF">
              <w:rPr>
                <w:color w:val="262626" w:themeColor="text1" w:themeTint="D9"/>
                <w:lang w:val="tt-RU"/>
              </w:rPr>
              <w:t>14</w:t>
            </w:r>
          </w:p>
        </w:tc>
        <w:tc>
          <w:tcPr>
            <w:tcW w:w="5813" w:type="dxa"/>
            <w:tcBorders>
              <w:top w:val="single" w:sz="4" w:space="0" w:color="auto"/>
            </w:tcBorders>
          </w:tcPr>
          <w:p w:rsidR="00A8064C" w:rsidRPr="002244FF" w:rsidRDefault="00A8064C" w:rsidP="00207B32">
            <w:pPr>
              <w:rPr>
                <w:lang w:val="tt-RU"/>
              </w:rPr>
            </w:pPr>
            <w:r>
              <w:rPr>
                <w:lang w:val="tt-RU"/>
              </w:rPr>
              <w:t>Модальные слова.</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r>
              <w:rPr>
                <w:lang w:val="tt-RU"/>
              </w:rPr>
              <w:t>17.10</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15</w:t>
            </w:r>
          </w:p>
        </w:tc>
        <w:tc>
          <w:tcPr>
            <w:tcW w:w="5813" w:type="dxa"/>
          </w:tcPr>
          <w:p w:rsidR="00A8064C" w:rsidRPr="002244FF" w:rsidRDefault="00A8064C" w:rsidP="00207B32">
            <w:pPr>
              <w:rPr>
                <w:lang w:val="tt-RU"/>
              </w:rPr>
            </w:pPr>
            <w:r>
              <w:rPr>
                <w:lang w:val="tt-RU"/>
              </w:rPr>
              <w:t>Контрольная работа.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18.10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16</w:t>
            </w:r>
          </w:p>
        </w:tc>
        <w:tc>
          <w:tcPr>
            <w:tcW w:w="5813" w:type="dxa"/>
          </w:tcPr>
          <w:p w:rsidR="00A8064C" w:rsidRPr="002244FF" w:rsidRDefault="00A8064C" w:rsidP="00207B32">
            <w:pPr>
              <w:rPr>
                <w:lang w:val="tt-RU"/>
              </w:rPr>
            </w:pPr>
            <w:r>
              <w:rPr>
                <w:lang w:val="tt-RU"/>
              </w:rPr>
              <w:t>Работа над ошибками.</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DA10DE" w:rsidRDefault="00A8064C" w:rsidP="00207B32">
            <w:pPr>
              <w:jc w:val="both"/>
              <w:rPr>
                <w:lang w:val="tt-RU"/>
              </w:rPr>
            </w:pPr>
            <w:r>
              <w:rPr>
                <w:lang w:val="tt-RU"/>
              </w:rPr>
              <w:t>24</w:t>
            </w:r>
            <w:r w:rsidRPr="00DA10DE">
              <w:rPr>
                <w:lang w:val="tt-RU"/>
              </w:rPr>
              <w:t>.10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17</w:t>
            </w:r>
          </w:p>
        </w:tc>
        <w:tc>
          <w:tcPr>
            <w:tcW w:w="5813" w:type="dxa"/>
          </w:tcPr>
          <w:p w:rsidR="00A8064C" w:rsidRPr="00176BFD" w:rsidRDefault="00A8064C" w:rsidP="00207B32">
            <w:r>
              <w:t>Развитие речи «Моя любимая профессия» .</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DA10DE" w:rsidRDefault="00A8064C" w:rsidP="00207B32">
            <w:pPr>
              <w:jc w:val="both"/>
              <w:rPr>
                <w:b/>
                <w:lang w:val="tt-RU"/>
              </w:rPr>
            </w:pPr>
            <w:r>
              <w:rPr>
                <w:b/>
                <w:lang w:val="tt-RU"/>
              </w:rPr>
              <w:t>25</w:t>
            </w:r>
            <w:r w:rsidRPr="00DA10DE">
              <w:rPr>
                <w:b/>
                <w:lang w:val="tt-RU"/>
              </w:rPr>
              <w:t>.10</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195"/>
        </w:trPr>
        <w:tc>
          <w:tcPr>
            <w:tcW w:w="567" w:type="dxa"/>
            <w:tcBorders>
              <w:bottom w:val="single" w:sz="4" w:space="0" w:color="auto"/>
            </w:tcBorders>
          </w:tcPr>
          <w:p w:rsidR="00A8064C" w:rsidRPr="002244FF" w:rsidRDefault="00A8064C" w:rsidP="00207B32">
            <w:pPr>
              <w:jc w:val="center"/>
              <w:rPr>
                <w:lang w:val="tt-RU"/>
              </w:rPr>
            </w:pPr>
            <w:r>
              <w:rPr>
                <w:lang w:val="tt-RU"/>
              </w:rPr>
              <w:t>18</w:t>
            </w:r>
          </w:p>
        </w:tc>
        <w:tc>
          <w:tcPr>
            <w:tcW w:w="5813" w:type="dxa"/>
            <w:tcBorders>
              <w:bottom w:val="single" w:sz="4" w:space="0" w:color="auto"/>
            </w:tcBorders>
          </w:tcPr>
          <w:p w:rsidR="00A8064C" w:rsidRPr="002244FF" w:rsidRDefault="00A8064C" w:rsidP="00207B32">
            <w:pPr>
              <w:rPr>
                <w:lang w:val="tt-RU"/>
              </w:rPr>
            </w:pPr>
            <w:r>
              <w:rPr>
                <w:lang w:val="tt-RU"/>
              </w:rPr>
              <w:t>”Мои любимые игры”.</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r>
              <w:rPr>
                <w:lang w:val="tt-RU"/>
              </w:rPr>
              <w:t>7.11</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60"/>
        </w:trPr>
        <w:tc>
          <w:tcPr>
            <w:tcW w:w="567" w:type="dxa"/>
            <w:tcBorders>
              <w:top w:val="single" w:sz="4" w:space="0" w:color="auto"/>
            </w:tcBorders>
          </w:tcPr>
          <w:p w:rsidR="00A8064C" w:rsidRDefault="00A8064C" w:rsidP="00207B32">
            <w:pPr>
              <w:jc w:val="center"/>
              <w:rPr>
                <w:lang w:val="tt-RU"/>
              </w:rPr>
            </w:pPr>
            <w:r>
              <w:rPr>
                <w:lang w:val="tt-RU"/>
              </w:rPr>
              <w:t>19</w:t>
            </w:r>
          </w:p>
        </w:tc>
        <w:tc>
          <w:tcPr>
            <w:tcW w:w="5813" w:type="dxa"/>
            <w:tcBorders>
              <w:top w:val="single" w:sz="4" w:space="0" w:color="auto"/>
            </w:tcBorders>
          </w:tcPr>
          <w:p w:rsidR="00A8064C" w:rsidRPr="002244FF" w:rsidRDefault="00A8064C" w:rsidP="00207B32">
            <w:pPr>
              <w:rPr>
                <w:lang w:val="tt-RU"/>
              </w:rPr>
            </w:pPr>
            <w:r>
              <w:rPr>
                <w:lang w:val="tt-RU"/>
              </w:rPr>
              <w:t>Диалог “Каникулы”.</w:t>
            </w:r>
          </w:p>
        </w:tc>
        <w:tc>
          <w:tcPr>
            <w:tcW w:w="992" w:type="dxa"/>
            <w:tcBorders>
              <w:top w:val="single" w:sz="4" w:space="0" w:color="auto"/>
              <w:right w:val="single" w:sz="4" w:space="0" w:color="auto"/>
            </w:tcBorders>
          </w:tcPr>
          <w:p w:rsidR="00A8064C" w:rsidRPr="002244FF" w:rsidRDefault="00A8064C" w:rsidP="00207B32">
            <w:pPr>
              <w:jc w:val="both"/>
              <w:rPr>
                <w:lang w:val="tt-RU"/>
              </w:rPr>
            </w:pPr>
            <w:r>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8.11</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2</w:t>
            </w:r>
            <w:r>
              <w:rPr>
                <w:lang w:val="tt-RU"/>
              </w:rPr>
              <w:t>0</w:t>
            </w:r>
          </w:p>
        </w:tc>
        <w:tc>
          <w:tcPr>
            <w:tcW w:w="5813" w:type="dxa"/>
          </w:tcPr>
          <w:p w:rsidR="00A8064C" w:rsidRPr="002244FF" w:rsidRDefault="00A8064C" w:rsidP="00207B32">
            <w:pPr>
              <w:rPr>
                <w:lang w:val="tt-RU"/>
              </w:rPr>
            </w:pPr>
            <w:r>
              <w:rPr>
                <w:lang w:val="tt-RU"/>
              </w:rPr>
              <w:t>Повторение “Правильно или нет”.</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14.11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lastRenderedPageBreak/>
              <w:t>21</w:t>
            </w:r>
          </w:p>
        </w:tc>
        <w:tc>
          <w:tcPr>
            <w:tcW w:w="5813" w:type="dxa"/>
          </w:tcPr>
          <w:p w:rsidR="00A8064C" w:rsidRPr="002244FF" w:rsidRDefault="00A8064C" w:rsidP="00207B32">
            <w:pPr>
              <w:rPr>
                <w:lang w:val="tt-RU"/>
              </w:rPr>
            </w:pPr>
            <w:r>
              <w:rPr>
                <w:lang w:val="tt-RU"/>
              </w:rPr>
              <w:t>Имя числительное.</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15.11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22</w:t>
            </w:r>
          </w:p>
        </w:tc>
        <w:tc>
          <w:tcPr>
            <w:tcW w:w="5813" w:type="dxa"/>
          </w:tcPr>
          <w:p w:rsidR="00A8064C" w:rsidRPr="002244FF" w:rsidRDefault="00A8064C" w:rsidP="00207B32">
            <w:pPr>
              <w:rPr>
                <w:lang w:val="tt-RU"/>
              </w:rPr>
            </w:pPr>
            <w:r>
              <w:rPr>
                <w:lang w:val="tt-RU"/>
              </w:rPr>
              <w:t>Диалог “На катке”. Инфинитив.</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21.11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23</w:t>
            </w:r>
          </w:p>
        </w:tc>
        <w:tc>
          <w:tcPr>
            <w:tcW w:w="5813" w:type="dxa"/>
          </w:tcPr>
          <w:p w:rsidR="00A8064C" w:rsidRPr="002244FF" w:rsidRDefault="00A8064C" w:rsidP="00207B32">
            <w:pPr>
              <w:rPr>
                <w:lang w:val="tt-RU"/>
              </w:rPr>
            </w:pPr>
            <w:r>
              <w:rPr>
                <w:lang w:val="tt-RU"/>
              </w:rPr>
              <w:t>Спортивные игры. Послелоги.</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22.11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24</w:t>
            </w:r>
          </w:p>
        </w:tc>
        <w:tc>
          <w:tcPr>
            <w:tcW w:w="5813" w:type="dxa"/>
          </w:tcPr>
          <w:p w:rsidR="00A8064C" w:rsidRPr="002244FF" w:rsidRDefault="00A8064C" w:rsidP="00207B32">
            <w:pPr>
              <w:rPr>
                <w:lang w:val="tt-RU"/>
              </w:rPr>
            </w:pPr>
            <w:r>
              <w:rPr>
                <w:lang w:val="tt-RU"/>
              </w:rPr>
              <w:t>Праздники. Послелог “кебек”(как).</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28.11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25</w:t>
            </w:r>
          </w:p>
        </w:tc>
        <w:tc>
          <w:tcPr>
            <w:tcW w:w="5813" w:type="dxa"/>
          </w:tcPr>
          <w:p w:rsidR="00A8064C" w:rsidRPr="002244FF" w:rsidRDefault="00A8064C" w:rsidP="00207B32">
            <w:pPr>
              <w:rPr>
                <w:lang w:val="tt-RU"/>
              </w:rPr>
            </w:pPr>
            <w:r>
              <w:rPr>
                <w:lang w:val="tt-RU"/>
              </w:rPr>
              <w:t xml:space="preserve">Звуки </w:t>
            </w:r>
            <w:r w:rsidRPr="002244FF">
              <w:rPr>
                <w:lang w:val="tt-RU"/>
              </w:rPr>
              <w:t>[к] hәм [къ ]</w:t>
            </w:r>
            <w:r>
              <w:rPr>
                <w:lang w:val="tt-RU"/>
              </w:rPr>
              <w:t>.</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29.11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26</w:t>
            </w:r>
          </w:p>
        </w:tc>
        <w:tc>
          <w:tcPr>
            <w:tcW w:w="5813" w:type="dxa"/>
          </w:tcPr>
          <w:p w:rsidR="00A8064C" w:rsidRPr="002244FF" w:rsidRDefault="00A8064C" w:rsidP="00207B32">
            <w:pPr>
              <w:rPr>
                <w:lang w:val="tt-RU"/>
              </w:rPr>
            </w:pPr>
            <w:r>
              <w:rPr>
                <w:lang w:val="tt-RU"/>
              </w:rPr>
              <w:t>“Письмо деду морозу”. Порядок слов в татарском и русском языках.</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5.12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27</w:t>
            </w:r>
          </w:p>
        </w:tc>
        <w:tc>
          <w:tcPr>
            <w:tcW w:w="5813" w:type="dxa"/>
          </w:tcPr>
          <w:p w:rsidR="00A8064C" w:rsidRPr="00370C79" w:rsidRDefault="00A8064C" w:rsidP="00207B32">
            <w:r>
              <w:rPr>
                <w:lang w:val="tt-RU"/>
              </w:rPr>
              <w:t>Любимые праздники. Сущесвительное+ -ка.кә.га,гә.</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6.12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40"/>
        </w:trPr>
        <w:tc>
          <w:tcPr>
            <w:tcW w:w="567" w:type="dxa"/>
            <w:tcBorders>
              <w:bottom w:val="single" w:sz="4" w:space="0" w:color="auto"/>
            </w:tcBorders>
          </w:tcPr>
          <w:p w:rsidR="00A8064C" w:rsidRPr="002244FF" w:rsidRDefault="00A8064C" w:rsidP="00207B32">
            <w:pPr>
              <w:jc w:val="center"/>
              <w:rPr>
                <w:lang w:val="tt-RU"/>
              </w:rPr>
            </w:pPr>
            <w:r>
              <w:rPr>
                <w:lang w:val="tt-RU"/>
              </w:rPr>
              <w:t>28</w:t>
            </w:r>
          </w:p>
        </w:tc>
        <w:tc>
          <w:tcPr>
            <w:tcW w:w="5813" w:type="dxa"/>
            <w:tcBorders>
              <w:bottom w:val="single" w:sz="4" w:space="0" w:color="auto"/>
            </w:tcBorders>
          </w:tcPr>
          <w:p w:rsidR="00A8064C" w:rsidRPr="002244FF" w:rsidRDefault="00A8064C" w:rsidP="00207B32">
            <w:pPr>
              <w:rPr>
                <w:lang w:val="tt-RU"/>
              </w:rPr>
            </w:pPr>
            <w:r>
              <w:rPr>
                <w:lang w:val="tt-RU"/>
              </w:rPr>
              <w:t>Времена года.</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12.12</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15"/>
        </w:trPr>
        <w:tc>
          <w:tcPr>
            <w:tcW w:w="567" w:type="dxa"/>
            <w:tcBorders>
              <w:top w:val="single" w:sz="4" w:space="0" w:color="auto"/>
            </w:tcBorders>
          </w:tcPr>
          <w:p w:rsidR="00A8064C" w:rsidRDefault="00A8064C" w:rsidP="00207B32">
            <w:pPr>
              <w:jc w:val="center"/>
              <w:rPr>
                <w:lang w:val="tt-RU"/>
              </w:rPr>
            </w:pPr>
            <w:r>
              <w:rPr>
                <w:lang w:val="tt-RU"/>
              </w:rPr>
              <w:t>29</w:t>
            </w:r>
          </w:p>
        </w:tc>
        <w:tc>
          <w:tcPr>
            <w:tcW w:w="5813" w:type="dxa"/>
            <w:tcBorders>
              <w:top w:val="single" w:sz="4" w:space="0" w:color="auto"/>
            </w:tcBorders>
          </w:tcPr>
          <w:p w:rsidR="00A8064C" w:rsidRPr="002244FF" w:rsidRDefault="00A8064C" w:rsidP="00207B32">
            <w:pPr>
              <w:rPr>
                <w:lang w:val="tt-RU"/>
              </w:rPr>
            </w:pPr>
            <w:r>
              <w:rPr>
                <w:lang w:val="tt-RU"/>
              </w:rPr>
              <w:t>На улице зима</w:t>
            </w:r>
            <w:r w:rsidRPr="002244FF">
              <w:rPr>
                <w:lang w:val="tt-RU"/>
              </w:rPr>
              <w:t>.</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13.12</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0958A8" w:rsidRDefault="00A8064C" w:rsidP="00207B32">
            <w:pPr>
              <w:jc w:val="center"/>
              <w:rPr>
                <w:lang w:val="tt-RU"/>
              </w:rPr>
            </w:pPr>
            <w:r w:rsidRPr="000958A8">
              <w:rPr>
                <w:lang w:val="tt-RU"/>
              </w:rPr>
              <w:t>30</w:t>
            </w:r>
          </w:p>
        </w:tc>
        <w:tc>
          <w:tcPr>
            <w:tcW w:w="5813" w:type="dxa"/>
          </w:tcPr>
          <w:p w:rsidR="00A8064C" w:rsidRPr="000958A8" w:rsidRDefault="00A8064C" w:rsidP="00207B32">
            <w:pPr>
              <w:rPr>
                <w:lang w:val="tt-RU"/>
              </w:rPr>
            </w:pPr>
            <w:r>
              <w:rPr>
                <w:lang w:val="tt-RU"/>
              </w:rPr>
              <w:t>Диалог “Катаемся на лыжах”.</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DA10DE" w:rsidRDefault="00A8064C" w:rsidP="00207B32">
            <w:pPr>
              <w:jc w:val="both"/>
              <w:rPr>
                <w:lang w:val="tt-RU"/>
              </w:rPr>
            </w:pPr>
            <w:r>
              <w:rPr>
                <w:lang w:val="tt-RU"/>
              </w:rPr>
              <w:t>19</w:t>
            </w:r>
            <w:r w:rsidRPr="00DA10DE">
              <w:rPr>
                <w:lang w:val="tt-RU"/>
              </w:rPr>
              <w:t>.12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31</w:t>
            </w:r>
          </w:p>
        </w:tc>
        <w:tc>
          <w:tcPr>
            <w:tcW w:w="5813" w:type="dxa"/>
          </w:tcPr>
          <w:p w:rsidR="00A8064C" w:rsidRPr="002244FF" w:rsidRDefault="00A8064C" w:rsidP="00207B32">
            <w:pPr>
              <w:rPr>
                <w:lang w:val="tt-RU"/>
              </w:rPr>
            </w:pPr>
            <w:r>
              <w:rPr>
                <w:lang w:val="tt-RU"/>
              </w:rPr>
              <w:t xml:space="preserve">Скоро Новый год.Направительный падеж существительных. </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324069" w:rsidRDefault="00A8064C" w:rsidP="00207B32">
            <w:pPr>
              <w:jc w:val="both"/>
              <w:rPr>
                <w:lang w:val="tt-RU"/>
              </w:rPr>
            </w:pPr>
            <w:r>
              <w:rPr>
                <w:lang w:val="tt-RU"/>
              </w:rPr>
              <w:t>20</w:t>
            </w:r>
            <w:r w:rsidRPr="00324069">
              <w:rPr>
                <w:lang w:val="tt-RU"/>
              </w:rPr>
              <w:t>.12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915289" w:rsidRDefault="00A8064C" w:rsidP="00207B32">
            <w:pPr>
              <w:jc w:val="center"/>
              <w:rPr>
                <w:lang w:val="tt-RU"/>
              </w:rPr>
            </w:pPr>
            <w:r w:rsidRPr="00915289">
              <w:rPr>
                <w:lang w:val="tt-RU"/>
              </w:rPr>
              <w:t>32</w:t>
            </w:r>
          </w:p>
        </w:tc>
        <w:tc>
          <w:tcPr>
            <w:tcW w:w="5813" w:type="dxa"/>
          </w:tcPr>
          <w:p w:rsidR="00A8064C" w:rsidRPr="002244FF" w:rsidRDefault="00A8064C" w:rsidP="00207B32">
            <w:pPr>
              <w:rPr>
                <w:lang w:val="tt-RU"/>
              </w:rPr>
            </w:pPr>
            <w:r>
              <w:rPr>
                <w:lang w:val="tt-RU"/>
              </w:rPr>
              <w:t>Текст “Рынок”.</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8C7C7C" w:rsidRDefault="00A8064C" w:rsidP="00207B32">
            <w:pPr>
              <w:jc w:val="both"/>
              <w:rPr>
                <w:lang w:val="tt-RU"/>
              </w:rPr>
            </w:pPr>
            <w:r w:rsidRPr="008C7C7C">
              <w:rPr>
                <w:lang w:val="tt-RU"/>
              </w:rPr>
              <w:t>26.12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33</w:t>
            </w:r>
          </w:p>
        </w:tc>
        <w:tc>
          <w:tcPr>
            <w:tcW w:w="5813" w:type="dxa"/>
          </w:tcPr>
          <w:p w:rsidR="00A8064C" w:rsidRPr="002244FF" w:rsidRDefault="00A8064C" w:rsidP="00207B32">
            <w:pPr>
              <w:rPr>
                <w:lang w:val="tt-RU"/>
              </w:rPr>
            </w:pPr>
            <w:r>
              <w:rPr>
                <w:lang w:val="tt-RU"/>
              </w:rPr>
              <w:t>“Мои зимние каникулы”. Прошедшая форма глагола.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8C7C7C" w:rsidRDefault="00A8064C" w:rsidP="00207B32">
            <w:pPr>
              <w:jc w:val="both"/>
              <w:rPr>
                <w:b/>
                <w:lang w:val="tt-RU"/>
              </w:rPr>
            </w:pPr>
            <w:r w:rsidRPr="008C7C7C">
              <w:rPr>
                <w:b/>
                <w:lang w:val="tt-RU"/>
              </w:rPr>
              <w:t>27.12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34</w:t>
            </w:r>
          </w:p>
        </w:tc>
        <w:tc>
          <w:tcPr>
            <w:tcW w:w="5813" w:type="dxa"/>
          </w:tcPr>
          <w:p w:rsidR="00A8064C" w:rsidRPr="002244FF" w:rsidRDefault="00A8064C" w:rsidP="00207B32">
            <w:pPr>
              <w:rPr>
                <w:lang w:val="tt-RU"/>
              </w:rPr>
            </w:pPr>
            <w:r>
              <w:rPr>
                <w:lang w:val="tt-RU"/>
              </w:rPr>
              <w:t>В столовой.</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9.01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3</w:t>
            </w:r>
            <w:r>
              <w:rPr>
                <w:lang w:val="tt-RU"/>
              </w:rPr>
              <w:t>5</w:t>
            </w:r>
          </w:p>
        </w:tc>
        <w:tc>
          <w:tcPr>
            <w:tcW w:w="5813" w:type="dxa"/>
          </w:tcPr>
          <w:p w:rsidR="00A8064C" w:rsidRPr="002244FF" w:rsidRDefault="00A8064C" w:rsidP="00207B32">
            <w:pPr>
              <w:rPr>
                <w:lang w:val="tt-RU"/>
              </w:rPr>
            </w:pPr>
            <w:r>
              <w:rPr>
                <w:lang w:val="tt-RU"/>
              </w:rPr>
              <w:t>Употребление слов “ярый”, “м</w:t>
            </w:r>
            <w:r w:rsidRPr="002244FF">
              <w:rPr>
                <w:lang w:val="tt-RU"/>
              </w:rPr>
              <w:t>өмкин</w:t>
            </w:r>
            <w:r>
              <w:rPr>
                <w:lang w:val="tt-RU"/>
              </w:rPr>
              <w:t>” (можно).</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10.01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36</w:t>
            </w:r>
          </w:p>
        </w:tc>
        <w:tc>
          <w:tcPr>
            <w:tcW w:w="5813" w:type="dxa"/>
          </w:tcPr>
          <w:p w:rsidR="00A8064C" w:rsidRPr="002244FF" w:rsidRDefault="00A8064C" w:rsidP="00207B32">
            <w:pPr>
              <w:rPr>
                <w:lang w:val="tt-RU"/>
              </w:rPr>
            </w:pPr>
            <w:r>
              <w:rPr>
                <w:lang w:val="tt-RU"/>
              </w:rPr>
              <w:t>Мама готовит треугольник.</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16.01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37</w:t>
            </w:r>
          </w:p>
        </w:tc>
        <w:tc>
          <w:tcPr>
            <w:tcW w:w="5813" w:type="dxa"/>
          </w:tcPr>
          <w:p w:rsidR="00A8064C" w:rsidRPr="002244FF" w:rsidRDefault="00A8064C" w:rsidP="00207B32">
            <w:pPr>
              <w:jc w:val="both"/>
              <w:rPr>
                <w:lang w:val="tt-RU"/>
              </w:rPr>
            </w:pPr>
            <w:r>
              <w:rPr>
                <w:lang w:val="tt-RU"/>
              </w:rPr>
              <w:t>Наша кухня.</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17.01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79"/>
        </w:trPr>
        <w:tc>
          <w:tcPr>
            <w:tcW w:w="567" w:type="dxa"/>
          </w:tcPr>
          <w:p w:rsidR="00A8064C" w:rsidRPr="002244FF" w:rsidRDefault="00A8064C" w:rsidP="00207B32">
            <w:pPr>
              <w:rPr>
                <w:lang w:val="tt-RU"/>
              </w:rPr>
            </w:pPr>
            <w:r>
              <w:rPr>
                <w:lang w:val="tt-RU"/>
              </w:rPr>
              <w:t xml:space="preserve"> 38</w:t>
            </w:r>
          </w:p>
        </w:tc>
        <w:tc>
          <w:tcPr>
            <w:tcW w:w="5813" w:type="dxa"/>
          </w:tcPr>
          <w:p w:rsidR="00A8064C" w:rsidRPr="002244FF" w:rsidRDefault="00A8064C" w:rsidP="00207B32">
            <w:pPr>
              <w:rPr>
                <w:lang w:val="tt-RU"/>
              </w:rPr>
            </w:pPr>
            <w:r>
              <w:rPr>
                <w:lang w:val="tt-RU"/>
              </w:rPr>
              <w:t>Продукты.</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23.01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39</w:t>
            </w:r>
          </w:p>
        </w:tc>
        <w:tc>
          <w:tcPr>
            <w:tcW w:w="5813" w:type="dxa"/>
          </w:tcPr>
          <w:p w:rsidR="00A8064C" w:rsidRPr="002244FF" w:rsidRDefault="00A8064C" w:rsidP="00207B32">
            <w:pPr>
              <w:rPr>
                <w:lang w:val="tt-RU"/>
              </w:rPr>
            </w:pPr>
            <w:r>
              <w:rPr>
                <w:lang w:val="tt-RU"/>
              </w:rPr>
              <w:t>Что готовит повар?</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24.01</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113C50" w:rsidTr="00207B32">
        <w:tc>
          <w:tcPr>
            <w:tcW w:w="567" w:type="dxa"/>
          </w:tcPr>
          <w:p w:rsidR="00A8064C" w:rsidRPr="002244FF" w:rsidRDefault="00A8064C" w:rsidP="00207B32">
            <w:pPr>
              <w:jc w:val="center"/>
              <w:rPr>
                <w:lang w:val="tt-RU"/>
              </w:rPr>
            </w:pPr>
            <w:r>
              <w:rPr>
                <w:lang w:val="tt-RU"/>
              </w:rPr>
              <w:t>40</w:t>
            </w:r>
          </w:p>
        </w:tc>
        <w:tc>
          <w:tcPr>
            <w:tcW w:w="5813" w:type="dxa"/>
          </w:tcPr>
          <w:p w:rsidR="00A8064C" w:rsidRPr="002244FF" w:rsidRDefault="00A8064C" w:rsidP="00207B32">
            <w:pPr>
              <w:rPr>
                <w:lang w:val="tt-RU"/>
              </w:rPr>
            </w:pPr>
            <w:r>
              <w:rPr>
                <w:lang w:val="tt-RU"/>
              </w:rPr>
              <w:t>Моя любимая еда.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30.01</w:t>
            </w:r>
          </w:p>
        </w:tc>
        <w:tc>
          <w:tcPr>
            <w:tcW w:w="850" w:type="dxa"/>
            <w:tcBorders>
              <w:left w:val="single" w:sz="4" w:space="0" w:color="auto"/>
              <w:right w:val="single" w:sz="4" w:space="0" w:color="auto"/>
            </w:tcBorders>
          </w:tcPr>
          <w:p w:rsidR="00A8064C" w:rsidRPr="00113C50" w:rsidRDefault="00A8064C" w:rsidP="00207B32">
            <w:pPr>
              <w:jc w:val="both"/>
              <w:rPr>
                <w:b/>
                <w:lang w:val="tt-RU"/>
              </w:rPr>
            </w:pPr>
          </w:p>
        </w:tc>
      </w:tr>
      <w:tr w:rsidR="00A8064C" w:rsidRPr="00113C50" w:rsidTr="00207B32">
        <w:tc>
          <w:tcPr>
            <w:tcW w:w="567" w:type="dxa"/>
          </w:tcPr>
          <w:p w:rsidR="00A8064C" w:rsidRPr="002244FF" w:rsidRDefault="00A8064C" w:rsidP="00207B32">
            <w:pPr>
              <w:jc w:val="center"/>
              <w:rPr>
                <w:lang w:val="tt-RU"/>
              </w:rPr>
            </w:pPr>
            <w:r>
              <w:rPr>
                <w:lang w:val="tt-RU"/>
              </w:rPr>
              <w:t>41</w:t>
            </w:r>
          </w:p>
        </w:tc>
        <w:tc>
          <w:tcPr>
            <w:tcW w:w="5813" w:type="dxa"/>
          </w:tcPr>
          <w:p w:rsidR="00A8064C" w:rsidRPr="002244FF" w:rsidRDefault="00A8064C" w:rsidP="00207B32">
            <w:pPr>
              <w:rPr>
                <w:lang w:val="tt-RU"/>
              </w:rPr>
            </w:pPr>
            <w:r>
              <w:rPr>
                <w:lang w:val="tt-RU"/>
              </w:rPr>
              <w:t>В саду.</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31.01</w:t>
            </w:r>
          </w:p>
        </w:tc>
        <w:tc>
          <w:tcPr>
            <w:tcW w:w="850" w:type="dxa"/>
            <w:tcBorders>
              <w:left w:val="single" w:sz="4" w:space="0" w:color="auto"/>
              <w:right w:val="single" w:sz="4" w:space="0" w:color="auto"/>
            </w:tcBorders>
          </w:tcPr>
          <w:p w:rsidR="00A8064C" w:rsidRPr="00113C50" w:rsidRDefault="00A8064C" w:rsidP="00207B32">
            <w:pPr>
              <w:jc w:val="both"/>
              <w:rPr>
                <w:b/>
                <w:lang w:val="tt-RU"/>
              </w:rPr>
            </w:pPr>
          </w:p>
        </w:tc>
      </w:tr>
      <w:tr w:rsidR="00A8064C" w:rsidRPr="00577F01" w:rsidTr="00207B32">
        <w:tc>
          <w:tcPr>
            <w:tcW w:w="567" w:type="dxa"/>
          </w:tcPr>
          <w:p w:rsidR="00A8064C" w:rsidRPr="002244FF" w:rsidRDefault="00A8064C" w:rsidP="00207B32">
            <w:pPr>
              <w:jc w:val="center"/>
              <w:rPr>
                <w:lang w:val="tt-RU"/>
              </w:rPr>
            </w:pPr>
            <w:r>
              <w:rPr>
                <w:lang w:val="tt-RU"/>
              </w:rPr>
              <w:t>42</w:t>
            </w:r>
          </w:p>
        </w:tc>
        <w:tc>
          <w:tcPr>
            <w:tcW w:w="5813" w:type="dxa"/>
          </w:tcPr>
          <w:p w:rsidR="00A8064C" w:rsidRPr="002244FF" w:rsidRDefault="00A8064C" w:rsidP="00207B32">
            <w:pPr>
              <w:rPr>
                <w:lang w:val="tt-RU"/>
              </w:rPr>
            </w:pPr>
            <w:r>
              <w:rPr>
                <w:lang w:val="tt-RU"/>
              </w:rPr>
              <w:t>Овощи.</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6.02</w:t>
            </w:r>
          </w:p>
        </w:tc>
        <w:tc>
          <w:tcPr>
            <w:tcW w:w="850" w:type="dxa"/>
            <w:tcBorders>
              <w:left w:val="single" w:sz="4" w:space="0" w:color="auto"/>
              <w:right w:val="single" w:sz="4" w:space="0" w:color="auto"/>
            </w:tcBorders>
          </w:tcPr>
          <w:p w:rsidR="00A8064C" w:rsidRPr="00577F01" w:rsidRDefault="00A8064C" w:rsidP="00207B32">
            <w:pPr>
              <w:jc w:val="both"/>
              <w:rPr>
                <w:b/>
                <w:lang w:val="tt-RU"/>
              </w:rPr>
            </w:pPr>
          </w:p>
        </w:tc>
      </w:tr>
      <w:tr w:rsidR="00A8064C" w:rsidRPr="00577F01" w:rsidTr="00207B32">
        <w:tc>
          <w:tcPr>
            <w:tcW w:w="567" w:type="dxa"/>
          </w:tcPr>
          <w:p w:rsidR="00A8064C" w:rsidRPr="002244FF" w:rsidRDefault="00A8064C" w:rsidP="00207B32">
            <w:pPr>
              <w:jc w:val="center"/>
              <w:rPr>
                <w:lang w:val="tt-RU"/>
              </w:rPr>
            </w:pPr>
            <w:r>
              <w:rPr>
                <w:lang w:val="tt-RU"/>
              </w:rPr>
              <w:t>43</w:t>
            </w:r>
          </w:p>
        </w:tc>
        <w:tc>
          <w:tcPr>
            <w:tcW w:w="5813" w:type="dxa"/>
          </w:tcPr>
          <w:p w:rsidR="00A8064C" w:rsidRPr="002244FF" w:rsidRDefault="00A8064C" w:rsidP="00207B32">
            <w:pPr>
              <w:rPr>
                <w:lang w:val="tt-RU"/>
              </w:rPr>
            </w:pPr>
            <w:r>
              <w:rPr>
                <w:lang w:val="tt-RU"/>
              </w:rPr>
              <w:t>Фрукты.</w:t>
            </w:r>
          </w:p>
        </w:tc>
        <w:tc>
          <w:tcPr>
            <w:tcW w:w="992" w:type="dxa"/>
            <w:tcBorders>
              <w:right w:val="single" w:sz="4" w:space="0" w:color="auto"/>
            </w:tcBorders>
          </w:tcPr>
          <w:p w:rsidR="00A8064C" w:rsidRPr="002244FF" w:rsidRDefault="00A8064C" w:rsidP="00207B32">
            <w:pPr>
              <w:spacing w:before="100" w:beforeAutospacing="1"/>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spacing w:before="100" w:beforeAutospacing="1"/>
              <w:jc w:val="both"/>
              <w:rPr>
                <w:lang w:val="tt-RU"/>
              </w:rPr>
            </w:pPr>
            <w:r>
              <w:rPr>
                <w:lang w:val="tt-RU"/>
              </w:rPr>
              <w:t>7.02</w:t>
            </w:r>
          </w:p>
        </w:tc>
        <w:tc>
          <w:tcPr>
            <w:tcW w:w="850" w:type="dxa"/>
            <w:tcBorders>
              <w:left w:val="single" w:sz="4" w:space="0" w:color="auto"/>
              <w:right w:val="single" w:sz="4" w:space="0" w:color="auto"/>
            </w:tcBorders>
          </w:tcPr>
          <w:p w:rsidR="00A8064C" w:rsidRPr="00577F01" w:rsidRDefault="00A8064C" w:rsidP="00207B32">
            <w:pPr>
              <w:spacing w:before="100" w:beforeAutospacing="1"/>
              <w:jc w:val="both"/>
              <w:rPr>
                <w:b/>
                <w:lang w:val="tt-RU"/>
              </w:rPr>
            </w:pPr>
          </w:p>
        </w:tc>
      </w:tr>
      <w:tr w:rsidR="00A8064C" w:rsidRPr="002244FF" w:rsidTr="00207B32">
        <w:tc>
          <w:tcPr>
            <w:tcW w:w="567" w:type="dxa"/>
          </w:tcPr>
          <w:p w:rsidR="00A8064C" w:rsidRPr="002244FF" w:rsidRDefault="00A8064C" w:rsidP="00207B32">
            <w:pPr>
              <w:jc w:val="center"/>
              <w:rPr>
                <w:lang w:val="tt-RU"/>
              </w:rPr>
            </w:pPr>
            <w:r>
              <w:rPr>
                <w:lang w:val="tt-RU"/>
              </w:rPr>
              <w:t>44</w:t>
            </w:r>
          </w:p>
        </w:tc>
        <w:tc>
          <w:tcPr>
            <w:tcW w:w="5813" w:type="dxa"/>
          </w:tcPr>
          <w:p w:rsidR="00A8064C" w:rsidRPr="002244FF" w:rsidRDefault="00A8064C" w:rsidP="00207B32">
            <w:pPr>
              <w:rPr>
                <w:lang w:val="tt-RU"/>
              </w:rPr>
            </w:pPr>
            <w:r>
              <w:rPr>
                <w:lang w:val="tt-RU"/>
              </w:rPr>
              <w:t>Какого дерева?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13.02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55"/>
        </w:trPr>
        <w:tc>
          <w:tcPr>
            <w:tcW w:w="567" w:type="dxa"/>
            <w:tcBorders>
              <w:bottom w:val="single" w:sz="4" w:space="0" w:color="auto"/>
            </w:tcBorders>
          </w:tcPr>
          <w:p w:rsidR="00A8064C" w:rsidRPr="002244FF" w:rsidRDefault="00A8064C" w:rsidP="00207B32">
            <w:pPr>
              <w:jc w:val="center"/>
              <w:rPr>
                <w:lang w:val="tt-RU"/>
              </w:rPr>
            </w:pPr>
            <w:r>
              <w:rPr>
                <w:lang w:val="tt-RU"/>
              </w:rPr>
              <w:t>45</w:t>
            </w:r>
          </w:p>
        </w:tc>
        <w:tc>
          <w:tcPr>
            <w:tcW w:w="5813" w:type="dxa"/>
            <w:tcBorders>
              <w:bottom w:val="single" w:sz="4" w:space="0" w:color="auto"/>
            </w:tcBorders>
          </w:tcPr>
          <w:p w:rsidR="00A8064C" w:rsidRPr="002244FF" w:rsidRDefault="00A8064C" w:rsidP="00207B32">
            <w:pPr>
              <w:rPr>
                <w:lang w:val="tt-RU"/>
              </w:rPr>
            </w:pPr>
            <w:r>
              <w:rPr>
                <w:lang w:val="tt-RU"/>
              </w:rPr>
              <w:t>В каких буквах “витамины”?</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14.02</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00"/>
        </w:trPr>
        <w:tc>
          <w:tcPr>
            <w:tcW w:w="567" w:type="dxa"/>
            <w:tcBorders>
              <w:top w:val="single" w:sz="4" w:space="0" w:color="auto"/>
            </w:tcBorders>
          </w:tcPr>
          <w:p w:rsidR="00A8064C" w:rsidRDefault="00A8064C" w:rsidP="00207B32">
            <w:pPr>
              <w:jc w:val="center"/>
              <w:rPr>
                <w:lang w:val="tt-RU"/>
              </w:rPr>
            </w:pPr>
            <w:r>
              <w:rPr>
                <w:lang w:val="tt-RU"/>
              </w:rPr>
              <w:t>46</w:t>
            </w:r>
          </w:p>
        </w:tc>
        <w:tc>
          <w:tcPr>
            <w:tcW w:w="5813" w:type="dxa"/>
            <w:tcBorders>
              <w:top w:val="single" w:sz="4" w:space="0" w:color="auto"/>
            </w:tcBorders>
          </w:tcPr>
          <w:p w:rsidR="00A8064C" w:rsidRPr="002244FF" w:rsidRDefault="00A8064C" w:rsidP="00207B32">
            <w:pPr>
              <w:rPr>
                <w:lang w:val="tt-RU"/>
              </w:rPr>
            </w:pPr>
            <w:r>
              <w:rPr>
                <w:lang w:val="tt-RU"/>
              </w:rPr>
              <w:t>Букет цветов.</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20.02</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47</w:t>
            </w:r>
          </w:p>
        </w:tc>
        <w:tc>
          <w:tcPr>
            <w:tcW w:w="5813" w:type="dxa"/>
          </w:tcPr>
          <w:p w:rsidR="00A8064C" w:rsidRPr="002244FF" w:rsidRDefault="00A8064C" w:rsidP="00207B32">
            <w:pPr>
              <w:rPr>
                <w:lang w:val="tt-RU"/>
              </w:rPr>
            </w:pPr>
            <w:r>
              <w:rPr>
                <w:lang w:val="tt-RU"/>
              </w:rPr>
              <w:t>Что делает садовник?</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21.02</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15"/>
        </w:trPr>
        <w:tc>
          <w:tcPr>
            <w:tcW w:w="567" w:type="dxa"/>
            <w:tcBorders>
              <w:bottom w:val="single" w:sz="4" w:space="0" w:color="auto"/>
            </w:tcBorders>
          </w:tcPr>
          <w:p w:rsidR="00A8064C" w:rsidRPr="002244FF" w:rsidRDefault="00A8064C" w:rsidP="00207B32">
            <w:pPr>
              <w:jc w:val="center"/>
              <w:rPr>
                <w:lang w:val="tt-RU"/>
              </w:rPr>
            </w:pPr>
            <w:r>
              <w:rPr>
                <w:lang w:val="tt-RU"/>
              </w:rPr>
              <w:t>48</w:t>
            </w:r>
          </w:p>
        </w:tc>
        <w:tc>
          <w:tcPr>
            <w:tcW w:w="5813" w:type="dxa"/>
            <w:tcBorders>
              <w:bottom w:val="single" w:sz="4" w:space="0" w:color="auto"/>
            </w:tcBorders>
          </w:tcPr>
          <w:p w:rsidR="00A8064C" w:rsidRPr="002244FF" w:rsidRDefault="00A8064C" w:rsidP="00207B32">
            <w:pPr>
              <w:rPr>
                <w:lang w:val="tt-RU"/>
              </w:rPr>
            </w:pPr>
            <w:r>
              <w:rPr>
                <w:lang w:val="tt-RU"/>
              </w:rPr>
              <w:t>На рынке.</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27.02</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25"/>
        </w:trPr>
        <w:tc>
          <w:tcPr>
            <w:tcW w:w="567" w:type="dxa"/>
            <w:tcBorders>
              <w:top w:val="single" w:sz="4" w:space="0" w:color="auto"/>
            </w:tcBorders>
          </w:tcPr>
          <w:p w:rsidR="00A8064C" w:rsidRDefault="00A8064C" w:rsidP="00207B32">
            <w:pPr>
              <w:jc w:val="center"/>
              <w:rPr>
                <w:lang w:val="tt-RU"/>
              </w:rPr>
            </w:pPr>
            <w:r>
              <w:rPr>
                <w:lang w:val="tt-RU"/>
              </w:rPr>
              <w:t>49</w:t>
            </w:r>
          </w:p>
        </w:tc>
        <w:tc>
          <w:tcPr>
            <w:tcW w:w="5813" w:type="dxa"/>
            <w:tcBorders>
              <w:top w:val="single" w:sz="4" w:space="0" w:color="auto"/>
            </w:tcBorders>
          </w:tcPr>
          <w:p w:rsidR="00A8064C" w:rsidRPr="002244FF" w:rsidRDefault="00A8064C" w:rsidP="00207B32">
            <w:pPr>
              <w:rPr>
                <w:lang w:val="tt-RU"/>
              </w:rPr>
            </w:pPr>
            <w:r>
              <w:rPr>
                <w:lang w:val="tt-RU"/>
              </w:rPr>
              <w:t>Диалог “На рынке”.</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28.02</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74"/>
        </w:trPr>
        <w:tc>
          <w:tcPr>
            <w:tcW w:w="567" w:type="dxa"/>
            <w:tcBorders>
              <w:bottom w:val="single" w:sz="4" w:space="0" w:color="auto"/>
            </w:tcBorders>
          </w:tcPr>
          <w:p w:rsidR="00A8064C" w:rsidRPr="002244FF" w:rsidRDefault="00A8064C" w:rsidP="00207B32">
            <w:pPr>
              <w:jc w:val="center"/>
              <w:rPr>
                <w:lang w:val="tt-RU"/>
              </w:rPr>
            </w:pPr>
            <w:r>
              <w:rPr>
                <w:lang w:val="tt-RU"/>
              </w:rPr>
              <w:t>50</w:t>
            </w:r>
          </w:p>
        </w:tc>
        <w:tc>
          <w:tcPr>
            <w:tcW w:w="5813" w:type="dxa"/>
            <w:tcBorders>
              <w:bottom w:val="single" w:sz="4" w:space="0" w:color="auto"/>
            </w:tcBorders>
          </w:tcPr>
          <w:p w:rsidR="00A8064C" w:rsidRPr="002244FF" w:rsidRDefault="00A8064C" w:rsidP="00207B32">
            <w:pPr>
              <w:rPr>
                <w:lang w:val="tt-RU"/>
              </w:rPr>
            </w:pPr>
            <w:r>
              <w:rPr>
                <w:lang w:val="tt-RU"/>
              </w:rPr>
              <w:t>Праздники.</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Pr>
                <w:lang w:val="tt-RU"/>
              </w:rPr>
              <w:t>1</w:t>
            </w:r>
          </w:p>
        </w:tc>
        <w:tc>
          <w:tcPr>
            <w:tcW w:w="1134" w:type="dxa"/>
            <w:tcBorders>
              <w:left w:val="single" w:sz="4" w:space="0" w:color="auto"/>
              <w:bottom w:val="single" w:sz="4" w:space="0" w:color="auto"/>
              <w:right w:val="single" w:sz="4" w:space="0" w:color="auto"/>
            </w:tcBorders>
          </w:tcPr>
          <w:p w:rsidR="00A8064C" w:rsidRPr="00DA10DE" w:rsidRDefault="00A8064C" w:rsidP="00207B32">
            <w:pPr>
              <w:jc w:val="both"/>
              <w:rPr>
                <w:lang w:val="tt-RU"/>
              </w:rPr>
            </w:pPr>
            <w:r>
              <w:rPr>
                <w:lang w:val="tt-RU"/>
              </w:rPr>
              <w:t>6</w:t>
            </w:r>
            <w:r w:rsidRPr="00DA10DE">
              <w:rPr>
                <w:lang w:val="tt-RU"/>
              </w:rPr>
              <w:t>.03</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15"/>
        </w:trPr>
        <w:tc>
          <w:tcPr>
            <w:tcW w:w="567" w:type="dxa"/>
            <w:tcBorders>
              <w:top w:val="single" w:sz="4" w:space="0" w:color="auto"/>
              <w:bottom w:val="single" w:sz="4" w:space="0" w:color="auto"/>
            </w:tcBorders>
          </w:tcPr>
          <w:p w:rsidR="00A8064C" w:rsidRDefault="00A8064C" w:rsidP="00207B32">
            <w:pPr>
              <w:jc w:val="center"/>
              <w:rPr>
                <w:lang w:val="tt-RU"/>
              </w:rPr>
            </w:pPr>
            <w:r>
              <w:rPr>
                <w:lang w:val="tt-RU"/>
              </w:rPr>
              <w:t>51</w:t>
            </w:r>
          </w:p>
        </w:tc>
        <w:tc>
          <w:tcPr>
            <w:tcW w:w="5813" w:type="dxa"/>
            <w:tcBorders>
              <w:top w:val="single" w:sz="4" w:space="0" w:color="auto"/>
              <w:bottom w:val="single" w:sz="4" w:space="0" w:color="auto"/>
            </w:tcBorders>
          </w:tcPr>
          <w:p w:rsidR="00A8064C" w:rsidRPr="002244FF" w:rsidRDefault="00A8064C" w:rsidP="00207B32">
            <w:pPr>
              <w:rPr>
                <w:lang w:val="tt-RU"/>
              </w:rPr>
            </w:pPr>
            <w:r>
              <w:rPr>
                <w:lang w:val="tt-RU"/>
              </w:rPr>
              <w:t>Мой любимый праздник.</w:t>
            </w:r>
          </w:p>
        </w:tc>
        <w:tc>
          <w:tcPr>
            <w:tcW w:w="992" w:type="dxa"/>
            <w:tcBorders>
              <w:top w:val="single" w:sz="4" w:space="0" w:color="auto"/>
              <w:bottom w:val="single" w:sz="4" w:space="0" w:color="auto"/>
              <w:right w:val="single" w:sz="4" w:space="0" w:color="auto"/>
            </w:tcBorders>
          </w:tcPr>
          <w:p w:rsidR="00A8064C" w:rsidRDefault="00A8064C" w:rsidP="00207B32">
            <w:pPr>
              <w:jc w:val="both"/>
              <w:rPr>
                <w:lang w:val="tt-RU"/>
              </w:rPr>
            </w:pPr>
            <w:r>
              <w:rPr>
                <w:lang w:val="tt-RU"/>
              </w:rPr>
              <w:t>1</w:t>
            </w:r>
          </w:p>
        </w:tc>
        <w:tc>
          <w:tcPr>
            <w:tcW w:w="1134" w:type="dxa"/>
            <w:tcBorders>
              <w:top w:val="single" w:sz="4" w:space="0" w:color="auto"/>
              <w:left w:val="single" w:sz="4" w:space="0" w:color="auto"/>
              <w:bottom w:val="single" w:sz="4" w:space="0" w:color="auto"/>
              <w:right w:val="single" w:sz="4" w:space="0" w:color="auto"/>
            </w:tcBorders>
          </w:tcPr>
          <w:p w:rsidR="00A8064C" w:rsidRPr="00141626" w:rsidRDefault="00A8064C" w:rsidP="00207B32">
            <w:pPr>
              <w:jc w:val="both"/>
              <w:rPr>
                <w:lang w:val="tt-RU"/>
              </w:rPr>
            </w:pPr>
            <w:r w:rsidRPr="00141626">
              <w:rPr>
                <w:lang w:val="tt-RU"/>
              </w:rPr>
              <w:t>7.03</w:t>
            </w:r>
          </w:p>
        </w:tc>
        <w:tc>
          <w:tcPr>
            <w:tcW w:w="850" w:type="dxa"/>
            <w:tcBorders>
              <w:top w:val="single" w:sz="4" w:space="0" w:color="auto"/>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25"/>
        </w:trPr>
        <w:tc>
          <w:tcPr>
            <w:tcW w:w="567" w:type="dxa"/>
            <w:tcBorders>
              <w:top w:val="single" w:sz="4" w:space="0" w:color="auto"/>
            </w:tcBorders>
          </w:tcPr>
          <w:p w:rsidR="00A8064C" w:rsidRDefault="00A8064C" w:rsidP="00207B32">
            <w:pPr>
              <w:jc w:val="center"/>
              <w:rPr>
                <w:lang w:val="tt-RU"/>
              </w:rPr>
            </w:pPr>
            <w:r>
              <w:rPr>
                <w:lang w:val="tt-RU"/>
              </w:rPr>
              <w:t>52</w:t>
            </w:r>
          </w:p>
        </w:tc>
        <w:tc>
          <w:tcPr>
            <w:tcW w:w="5813" w:type="dxa"/>
            <w:tcBorders>
              <w:top w:val="single" w:sz="4" w:space="0" w:color="auto"/>
            </w:tcBorders>
          </w:tcPr>
          <w:p w:rsidR="00A8064C" w:rsidRPr="002244FF" w:rsidRDefault="00A8064C" w:rsidP="00207B32">
            <w:pPr>
              <w:rPr>
                <w:lang w:val="tt-RU"/>
              </w:rPr>
            </w:pPr>
            <w:r>
              <w:rPr>
                <w:lang w:val="tt-RU"/>
              </w:rPr>
              <w:t>Контрольная работа</w:t>
            </w:r>
          </w:p>
        </w:tc>
        <w:tc>
          <w:tcPr>
            <w:tcW w:w="992" w:type="dxa"/>
            <w:tcBorders>
              <w:top w:val="single" w:sz="4" w:space="0" w:color="auto"/>
              <w:right w:val="single" w:sz="4" w:space="0" w:color="auto"/>
            </w:tcBorders>
          </w:tcPr>
          <w:p w:rsidR="00A8064C" w:rsidRDefault="00A8064C" w:rsidP="00207B32">
            <w:pPr>
              <w:jc w:val="both"/>
              <w:rPr>
                <w:lang w:val="tt-RU"/>
              </w:rPr>
            </w:pPr>
            <w:r>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13.03</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8151FA" w:rsidRDefault="00A8064C" w:rsidP="00207B32">
            <w:pPr>
              <w:jc w:val="center"/>
              <w:rPr>
                <w:lang w:val="tt-RU"/>
              </w:rPr>
            </w:pPr>
            <w:r w:rsidRPr="008151FA">
              <w:rPr>
                <w:lang w:val="tt-RU"/>
              </w:rPr>
              <w:t>53</w:t>
            </w:r>
          </w:p>
        </w:tc>
        <w:tc>
          <w:tcPr>
            <w:tcW w:w="5813" w:type="dxa"/>
          </w:tcPr>
          <w:p w:rsidR="00A8064C" w:rsidRPr="002244FF" w:rsidRDefault="00A8064C" w:rsidP="00207B32">
            <w:pPr>
              <w:rPr>
                <w:lang w:val="tt-RU"/>
              </w:rPr>
            </w:pPr>
            <w:r>
              <w:rPr>
                <w:lang w:val="tt-RU"/>
              </w:rPr>
              <w:t xml:space="preserve"> Работа над ошибками. Весна.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8C7C7C" w:rsidRDefault="00A8064C" w:rsidP="00207B32">
            <w:pPr>
              <w:jc w:val="both"/>
              <w:rPr>
                <w:lang w:val="tt-RU"/>
              </w:rPr>
            </w:pPr>
            <w:r w:rsidRPr="008C7C7C">
              <w:rPr>
                <w:lang w:val="tt-RU"/>
              </w:rPr>
              <w:t>14.03</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Borders>
              <w:bottom w:val="single" w:sz="4" w:space="0" w:color="auto"/>
            </w:tcBorders>
          </w:tcPr>
          <w:p w:rsidR="00A8064C" w:rsidRPr="002244FF" w:rsidRDefault="00A8064C" w:rsidP="00207B32">
            <w:pPr>
              <w:jc w:val="center"/>
              <w:rPr>
                <w:lang w:val="tt-RU"/>
              </w:rPr>
            </w:pPr>
            <w:r>
              <w:rPr>
                <w:lang w:val="tt-RU"/>
              </w:rPr>
              <w:t>54</w:t>
            </w:r>
          </w:p>
        </w:tc>
        <w:tc>
          <w:tcPr>
            <w:tcW w:w="5813" w:type="dxa"/>
            <w:tcBorders>
              <w:bottom w:val="single" w:sz="4" w:space="0" w:color="auto"/>
            </w:tcBorders>
          </w:tcPr>
          <w:p w:rsidR="00A8064C" w:rsidRPr="002244FF" w:rsidRDefault="00A8064C" w:rsidP="00207B32">
            <w:pPr>
              <w:rPr>
                <w:lang w:val="tt-RU"/>
              </w:rPr>
            </w:pPr>
            <w:r>
              <w:rPr>
                <w:lang w:val="tt-RU"/>
              </w:rPr>
              <w:t>Весенние работы.</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20.03</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40"/>
        </w:trPr>
        <w:tc>
          <w:tcPr>
            <w:tcW w:w="567" w:type="dxa"/>
            <w:tcBorders>
              <w:top w:val="single" w:sz="4" w:space="0" w:color="auto"/>
              <w:bottom w:val="single" w:sz="4" w:space="0" w:color="auto"/>
            </w:tcBorders>
          </w:tcPr>
          <w:p w:rsidR="00A8064C" w:rsidRPr="002244FF" w:rsidRDefault="00A8064C" w:rsidP="00207B32">
            <w:pPr>
              <w:jc w:val="center"/>
              <w:rPr>
                <w:lang w:val="tt-RU"/>
              </w:rPr>
            </w:pPr>
            <w:r>
              <w:rPr>
                <w:lang w:val="tt-RU"/>
              </w:rPr>
              <w:t>55</w:t>
            </w:r>
          </w:p>
        </w:tc>
        <w:tc>
          <w:tcPr>
            <w:tcW w:w="5813" w:type="dxa"/>
            <w:tcBorders>
              <w:top w:val="single" w:sz="4" w:space="0" w:color="auto"/>
              <w:bottom w:val="single" w:sz="4" w:space="0" w:color="auto"/>
            </w:tcBorders>
          </w:tcPr>
          <w:p w:rsidR="00A8064C" w:rsidRPr="002244FF" w:rsidRDefault="00A8064C" w:rsidP="00207B32">
            <w:pPr>
              <w:rPr>
                <w:lang w:val="tt-RU"/>
              </w:rPr>
            </w:pPr>
            <w:r>
              <w:rPr>
                <w:lang w:val="tt-RU"/>
              </w:rPr>
              <w:t>Праздник “Карга боткасы”.</w:t>
            </w:r>
          </w:p>
        </w:tc>
        <w:tc>
          <w:tcPr>
            <w:tcW w:w="992" w:type="dxa"/>
            <w:tcBorders>
              <w:top w:val="single" w:sz="4" w:space="0" w:color="auto"/>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bottom w:val="single" w:sz="4" w:space="0" w:color="auto"/>
              <w:right w:val="single" w:sz="4" w:space="0" w:color="auto"/>
            </w:tcBorders>
          </w:tcPr>
          <w:p w:rsidR="00A8064C" w:rsidRPr="008C7C7C" w:rsidRDefault="00A8064C" w:rsidP="00207B32">
            <w:pPr>
              <w:jc w:val="both"/>
              <w:rPr>
                <w:b/>
                <w:lang w:val="tt-RU"/>
              </w:rPr>
            </w:pPr>
            <w:r w:rsidRPr="008C7C7C">
              <w:rPr>
                <w:b/>
                <w:lang w:val="tt-RU"/>
              </w:rPr>
              <w:t>21.03</w:t>
            </w:r>
          </w:p>
        </w:tc>
        <w:tc>
          <w:tcPr>
            <w:tcW w:w="850" w:type="dxa"/>
            <w:tcBorders>
              <w:top w:val="single" w:sz="4" w:space="0" w:color="auto"/>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77"/>
        </w:trPr>
        <w:tc>
          <w:tcPr>
            <w:tcW w:w="567" w:type="dxa"/>
            <w:tcBorders>
              <w:top w:val="single" w:sz="4" w:space="0" w:color="auto"/>
            </w:tcBorders>
          </w:tcPr>
          <w:p w:rsidR="00A8064C" w:rsidRDefault="00A8064C" w:rsidP="00207B32">
            <w:pPr>
              <w:jc w:val="center"/>
              <w:rPr>
                <w:lang w:val="tt-RU"/>
              </w:rPr>
            </w:pPr>
            <w:r>
              <w:rPr>
                <w:lang w:val="tt-RU"/>
              </w:rPr>
              <w:t>56</w:t>
            </w:r>
          </w:p>
        </w:tc>
        <w:tc>
          <w:tcPr>
            <w:tcW w:w="5813" w:type="dxa"/>
            <w:tcBorders>
              <w:top w:val="single" w:sz="4" w:space="0" w:color="auto"/>
            </w:tcBorders>
          </w:tcPr>
          <w:p w:rsidR="00A8064C" w:rsidRPr="002244FF" w:rsidRDefault="00A8064C" w:rsidP="00207B32">
            <w:pPr>
              <w:rPr>
                <w:lang w:val="tt-RU"/>
              </w:rPr>
            </w:pPr>
            <w:r>
              <w:rPr>
                <w:lang w:val="tt-RU"/>
              </w:rPr>
              <w:t>Конструкция “</w:t>
            </w:r>
            <w:r w:rsidRPr="002244FF">
              <w:rPr>
                <w:lang w:val="tt-RU"/>
              </w:rPr>
              <w:t>-га/-гә +кадәр</w:t>
            </w:r>
            <w:r>
              <w:rPr>
                <w:lang w:val="tt-RU"/>
              </w:rPr>
              <w:t>”(до).</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3.04</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sidRPr="002244FF">
              <w:rPr>
                <w:lang w:val="tt-RU"/>
              </w:rPr>
              <w:t>5</w:t>
            </w:r>
            <w:r>
              <w:rPr>
                <w:lang w:val="tt-RU"/>
              </w:rPr>
              <w:t>7</w:t>
            </w:r>
          </w:p>
        </w:tc>
        <w:tc>
          <w:tcPr>
            <w:tcW w:w="5813" w:type="dxa"/>
          </w:tcPr>
          <w:p w:rsidR="00A8064C" w:rsidRPr="002244FF" w:rsidRDefault="00A8064C" w:rsidP="00207B32">
            <w:pPr>
              <w:rPr>
                <w:lang w:val="tt-RU"/>
              </w:rPr>
            </w:pPr>
            <w:r>
              <w:rPr>
                <w:lang w:val="tt-RU"/>
              </w:rPr>
              <w:t>Конструкция “</w:t>
            </w:r>
            <w:r w:rsidRPr="002244FF">
              <w:rPr>
                <w:lang w:val="tt-RU"/>
              </w:rPr>
              <w:t>-дан / - дән + соң</w:t>
            </w:r>
            <w:r>
              <w:rPr>
                <w:lang w:val="tt-RU"/>
              </w:rPr>
              <w:t>” (после).</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4.04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58</w:t>
            </w:r>
          </w:p>
        </w:tc>
        <w:tc>
          <w:tcPr>
            <w:tcW w:w="5813" w:type="dxa"/>
          </w:tcPr>
          <w:p w:rsidR="00A8064C" w:rsidRPr="002244FF" w:rsidRDefault="00A8064C" w:rsidP="00207B32">
            <w:pPr>
              <w:rPr>
                <w:lang w:val="tt-RU"/>
              </w:rPr>
            </w:pPr>
            <w:r>
              <w:rPr>
                <w:lang w:val="tt-RU"/>
              </w:rPr>
              <w:t>Послелог “саен”(каждый).</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10.04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59</w:t>
            </w:r>
          </w:p>
        </w:tc>
        <w:tc>
          <w:tcPr>
            <w:tcW w:w="5813" w:type="dxa"/>
          </w:tcPr>
          <w:p w:rsidR="00A8064C" w:rsidRPr="008151FA" w:rsidRDefault="00A8064C" w:rsidP="00207B32">
            <w:pPr>
              <w:rPr>
                <w:lang w:val="tt-RU"/>
              </w:rPr>
            </w:pPr>
            <w:r w:rsidRPr="008151FA">
              <w:rPr>
                <w:lang w:val="tt-RU"/>
              </w:rPr>
              <w:t>Мы идем в театр.</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11.04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60</w:t>
            </w:r>
          </w:p>
        </w:tc>
        <w:tc>
          <w:tcPr>
            <w:tcW w:w="5813" w:type="dxa"/>
          </w:tcPr>
          <w:p w:rsidR="00A8064C" w:rsidRPr="002244FF" w:rsidRDefault="00A8064C" w:rsidP="00207B32">
            <w:pPr>
              <w:rPr>
                <w:lang w:val="tt-RU"/>
              </w:rPr>
            </w:pPr>
            <w:r>
              <w:rPr>
                <w:lang w:val="tt-RU"/>
              </w:rPr>
              <w:t>Мой любимый спектакль.</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17.04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61</w:t>
            </w:r>
          </w:p>
        </w:tc>
        <w:tc>
          <w:tcPr>
            <w:tcW w:w="5813" w:type="dxa"/>
          </w:tcPr>
          <w:p w:rsidR="00A8064C" w:rsidRPr="002244FF" w:rsidRDefault="00A8064C" w:rsidP="00207B32">
            <w:pPr>
              <w:rPr>
                <w:lang w:val="tt-RU"/>
              </w:rPr>
            </w:pPr>
            <w:r>
              <w:rPr>
                <w:lang w:val="tt-RU"/>
              </w:rPr>
              <w:t>Мы идем в поход.</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18.04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62</w:t>
            </w:r>
          </w:p>
        </w:tc>
        <w:tc>
          <w:tcPr>
            <w:tcW w:w="5813" w:type="dxa"/>
          </w:tcPr>
          <w:p w:rsidR="00A8064C" w:rsidRPr="0097756D" w:rsidRDefault="00A8064C" w:rsidP="00207B32">
            <w:pPr>
              <w:rPr>
                <w:lang w:val="tt-RU"/>
              </w:rPr>
            </w:pPr>
            <w:r>
              <w:rPr>
                <w:lang w:val="tt-RU"/>
              </w:rPr>
              <w:t>Что нужно для путешествия?</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24.04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63</w:t>
            </w:r>
          </w:p>
        </w:tc>
        <w:tc>
          <w:tcPr>
            <w:tcW w:w="5813" w:type="dxa"/>
          </w:tcPr>
          <w:p w:rsidR="00A8064C" w:rsidRPr="002244FF" w:rsidRDefault="00A8064C" w:rsidP="00207B32">
            <w:pPr>
              <w:rPr>
                <w:lang w:val="tt-RU"/>
              </w:rPr>
            </w:pPr>
            <w:r>
              <w:rPr>
                <w:lang w:val="tt-RU"/>
              </w:rPr>
              <w:t>Здоровье- большое богатство.</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25.04</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64</w:t>
            </w:r>
          </w:p>
        </w:tc>
        <w:tc>
          <w:tcPr>
            <w:tcW w:w="5813" w:type="dxa"/>
          </w:tcPr>
          <w:p w:rsidR="00A8064C" w:rsidRPr="002244FF" w:rsidRDefault="00A8064C" w:rsidP="00207B32">
            <w:pPr>
              <w:rPr>
                <w:lang w:val="tt-RU"/>
              </w:rPr>
            </w:pPr>
            <w:r>
              <w:rPr>
                <w:lang w:val="tt-RU"/>
              </w:rPr>
              <w:t>Полезные травы.</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2.05</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65</w:t>
            </w:r>
          </w:p>
        </w:tc>
        <w:tc>
          <w:tcPr>
            <w:tcW w:w="5813" w:type="dxa"/>
          </w:tcPr>
          <w:p w:rsidR="00A8064C" w:rsidRPr="008151FA" w:rsidRDefault="00A8064C" w:rsidP="00207B32">
            <w:pPr>
              <w:rPr>
                <w:lang w:val="tt-RU"/>
              </w:rPr>
            </w:pPr>
            <w:r>
              <w:rPr>
                <w:lang w:val="tt-RU"/>
              </w:rPr>
              <w:t>Контрольная работа.</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15.05</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c>
          <w:tcPr>
            <w:tcW w:w="567" w:type="dxa"/>
          </w:tcPr>
          <w:p w:rsidR="00A8064C" w:rsidRPr="002244FF" w:rsidRDefault="00A8064C" w:rsidP="00207B32">
            <w:pPr>
              <w:jc w:val="center"/>
              <w:rPr>
                <w:lang w:val="tt-RU"/>
              </w:rPr>
            </w:pPr>
            <w:r>
              <w:rPr>
                <w:lang w:val="tt-RU"/>
              </w:rPr>
              <w:t>66</w:t>
            </w:r>
          </w:p>
        </w:tc>
        <w:tc>
          <w:tcPr>
            <w:tcW w:w="5813" w:type="dxa"/>
          </w:tcPr>
          <w:p w:rsidR="00A8064C" w:rsidRPr="002244FF" w:rsidRDefault="00A8064C" w:rsidP="00207B32">
            <w:pPr>
              <w:rPr>
                <w:lang w:val="tt-RU"/>
              </w:rPr>
            </w:pPr>
            <w:r>
              <w:rPr>
                <w:lang w:val="tt-RU"/>
              </w:rPr>
              <w:t>Работа над ошибками. Скоро летние каникулы.</w:t>
            </w:r>
          </w:p>
        </w:tc>
        <w:tc>
          <w:tcPr>
            <w:tcW w:w="992" w:type="dxa"/>
            <w:tcBorders>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right w:val="single" w:sz="4" w:space="0" w:color="auto"/>
            </w:tcBorders>
          </w:tcPr>
          <w:p w:rsidR="00A8064C" w:rsidRPr="002244FF" w:rsidRDefault="00A8064C" w:rsidP="00207B32">
            <w:pPr>
              <w:jc w:val="both"/>
              <w:rPr>
                <w:lang w:val="tt-RU"/>
              </w:rPr>
            </w:pPr>
            <w:r>
              <w:rPr>
                <w:lang w:val="tt-RU"/>
              </w:rPr>
              <w:t>16.05</w:t>
            </w:r>
          </w:p>
        </w:tc>
        <w:tc>
          <w:tcPr>
            <w:tcW w:w="850" w:type="dxa"/>
            <w:tcBorders>
              <w:left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300"/>
        </w:trPr>
        <w:tc>
          <w:tcPr>
            <w:tcW w:w="567" w:type="dxa"/>
            <w:tcBorders>
              <w:bottom w:val="single" w:sz="4" w:space="0" w:color="auto"/>
            </w:tcBorders>
          </w:tcPr>
          <w:p w:rsidR="00A8064C" w:rsidRPr="002244FF" w:rsidRDefault="00A8064C" w:rsidP="00207B32">
            <w:pPr>
              <w:jc w:val="center"/>
              <w:rPr>
                <w:lang w:val="tt-RU"/>
              </w:rPr>
            </w:pPr>
            <w:r>
              <w:rPr>
                <w:lang w:val="tt-RU"/>
              </w:rPr>
              <w:t>67</w:t>
            </w:r>
          </w:p>
        </w:tc>
        <w:tc>
          <w:tcPr>
            <w:tcW w:w="5813" w:type="dxa"/>
            <w:tcBorders>
              <w:bottom w:val="single" w:sz="4" w:space="0" w:color="auto"/>
            </w:tcBorders>
          </w:tcPr>
          <w:p w:rsidR="00A8064C" w:rsidRPr="008151FA" w:rsidRDefault="00A8064C" w:rsidP="00207B32">
            <w:pPr>
              <w:rPr>
                <w:lang w:val="tt-RU"/>
              </w:rPr>
            </w:pPr>
            <w:r w:rsidRPr="008151FA">
              <w:rPr>
                <w:lang w:val="tt-RU"/>
              </w:rPr>
              <w:t>Повторение.</w:t>
            </w:r>
          </w:p>
        </w:tc>
        <w:tc>
          <w:tcPr>
            <w:tcW w:w="992" w:type="dxa"/>
            <w:tcBorders>
              <w:bottom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left w:val="single" w:sz="4" w:space="0" w:color="auto"/>
              <w:bottom w:val="single" w:sz="4" w:space="0" w:color="auto"/>
              <w:right w:val="single" w:sz="4" w:space="0" w:color="auto"/>
            </w:tcBorders>
          </w:tcPr>
          <w:p w:rsidR="00A8064C" w:rsidRPr="002244FF" w:rsidRDefault="00A8064C" w:rsidP="00207B32">
            <w:pPr>
              <w:rPr>
                <w:lang w:val="tt-RU"/>
              </w:rPr>
            </w:pPr>
            <w:r>
              <w:rPr>
                <w:lang w:val="tt-RU"/>
              </w:rPr>
              <w:t>22.05</w:t>
            </w:r>
          </w:p>
        </w:tc>
        <w:tc>
          <w:tcPr>
            <w:tcW w:w="850" w:type="dxa"/>
            <w:tcBorders>
              <w:left w:val="single" w:sz="4" w:space="0" w:color="auto"/>
              <w:bottom w:val="single" w:sz="4" w:space="0" w:color="auto"/>
              <w:right w:val="single" w:sz="4" w:space="0" w:color="auto"/>
            </w:tcBorders>
          </w:tcPr>
          <w:p w:rsidR="00A8064C" w:rsidRPr="002244FF" w:rsidRDefault="00A8064C" w:rsidP="00207B32">
            <w:pPr>
              <w:jc w:val="both"/>
              <w:rPr>
                <w:lang w:val="tt-RU"/>
              </w:rPr>
            </w:pPr>
          </w:p>
        </w:tc>
      </w:tr>
      <w:tr w:rsidR="00A8064C" w:rsidRPr="002244FF" w:rsidTr="00207B32">
        <w:trPr>
          <w:trHeight w:val="255"/>
        </w:trPr>
        <w:tc>
          <w:tcPr>
            <w:tcW w:w="567" w:type="dxa"/>
            <w:tcBorders>
              <w:top w:val="single" w:sz="4" w:space="0" w:color="auto"/>
            </w:tcBorders>
          </w:tcPr>
          <w:p w:rsidR="00A8064C" w:rsidRDefault="00A8064C" w:rsidP="00207B32">
            <w:pPr>
              <w:jc w:val="center"/>
              <w:rPr>
                <w:lang w:val="tt-RU"/>
              </w:rPr>
            </w:pPr>
            <w:r>
              <w:rPr>
                <w:lang w:val="tt-RU"/>
              </w:rPr>
              <w:t>68</w:t>
            </w:r>
          </w:p>
        </w:tc>
        <w:tc>
          <w:tcPr>
            <w:tcW w:w="5813" w:type="dxa"/>
            <w:tcBorders>
              <w:top w:val="single" w:sz="4" w:space="0" w:color="auto"/>
            </w:tcBorders>
          </w:tcPr>
          <w:p w:rsidR="00A8064C" w:rsidRPr="002244FF" w:rsidRDefault="00A8064C" w:rsidP="00207B32">
            <w:pPr>
              <w:rPr>
                <w:lang w:val="tt-RU"/>
              </w:rPr>
            </w:pPr>
            <w:r>
              <w:rPr>
                <w:lang w:val="tt-RU"/>
              </w:rPr>
              <w:t>Итог.</w:t>
            </w:r>
          </w:p>
        </w:tc>
        <w:tc>
          <w:tcPr>
            <w:tcW w:w="992" w:type="dxa"/>
            <w:tcBorders>
              <w:top w:val="single" w:sz="4" w:space="0" w:color="auto"/>
              <w:right w:val="single" w:sz="4" w:space="0" w:color="auto"/>
            </w:tcBorders>
          </w:tcPr>
          <w:p w:rsidR="00A8064C" w:rsidRPr="002244FF" w:rsidRDefault="00A8064C" w:rsidP="00207B32">
            <w:pPr>
              <w:jc w:val="both"/>
              <w:rPr>
                <w:lang w:val="tt-RU"/>
              </w:rPr>
            </w:pPr>
            <w:r w:rsidRPr="002244FF">
              <w:rPr>
                <w:lang w:val="tt-RU"/>
              </w:rPr>
              <w:t>1</w:t>
            </w:r>
          </w:p>
        </w:tc>
        <w:tc>
          <w:tcPr>
            <w:tcW w:w="1134" w:type="dxa"/>
            <w:tcBorders>
              <w:top w:val="single" w:sz="4" w:space="0" w:color="auto"/>
              <w:left w:val="single" w:sz="4" w:space="0" w:color="auto"/>
              <w:right w:val="single" w:sz="4" w:space="0" w:color="auto"/>
            </w:tcBorders>
          </w:tcPr>
          <w:p w:rsidR="00A8064C" w:rsidRDefault="00A8064C" w:rsidP="00207B32">
            <w:pPr>
              <w:jc w:val="both"/>
              <w:rPr>
                <w:lang w:val="tt-RU"/>
              </w:rPr>
            </w:pPr>
            <w:r>
              <w:rPr>
                <w:lang w:val="tt-RU"/>
              </w:rPr>
              <w:t>23.05</w:t>
            </w:r>
          </w:p>
        </w:tc>
        <w:tc>
          <w:tcPr>
            <w:tcW w:w="850" w:type="dxa"/>
            <w:tcBorders>
              <w:top w:val="single" w:sz="4" w:space="0" w:color="auto"/>
              <w:left w:val="single" w:sz="4" w:space="0" w:color="auto"/>
              <w:right w:val="single" w:sz="4" w:space="0" w:color="auto"/>
            </w:tcBorders>
          </w:tcPr>
          <w:p w:rsidR="00A8064C" w:rsidRPr="002244FF" w:rsidRDefault="00A8064C" w:rsidP="00207B32">
            <w:pPr>
              <w:jc w:val="both"/>
              <w:rPr>
                <w:lang w:val="tt-RU"/>
              </w:rPr>
            </w:pPr>
          </w:p>
        </w:tc>
      </w:tr>
    </w:tbl>
    <w:p w:rsidR="00A8064C" w:rsidRPr="00A8064C" w:rsidRDefault="00A8064C" w:rsidP="00A8064C">
      <w:pPr>
        <w:widowControl/>
        <w:autoSpaceDE/>
        <w:autoSpaceDN/>
        <w:adjustRightInd/>
        <w:rPr>
          <w:sz w:val="22"/>
          <w:szCs w:val="22"/>
          <w:lang w:val="tt-RU"/>
        </w:rPr>
      </w:pPr>
      <w:r w:rsidRPr="00A8064C">
        <w:rPr>
          <w:sz w:val="22"/>
          <w:szCs w:val="22"/>
          <w:lang w:val="tt-RU"/>
        </w:rPr>
        <w:lastRenderedPageBreak/>
        <w:t>4 нче сыйныф</w:t>
      </w:r>
    </w:p>
    <w:p w:rsidR="00A8064C" w:rsidRPr="00A8064C" w:rsidRDefault="00A8064C" w:rsidP="00A8064C">
      <w:pPr>
        <w:widowControl/>
        <w:autoSpaceDE/>
        <w:autoSpaceDN/>
        <w:adjustRightInd/>
        <w:jc w:val="center"/>
        <w:rPr>
          <w:sz w:val="22"/>
          <w:szCs w:val="22"/>
          <w:lang w:val="tt-RU"/>
        </w:rPr>
      </w:pPr>
    </w:p>
    <w:tbl>
      <w:tblPr>
        <w:tblW w:w="964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6238"/>
        <w:gridCol w:w="1134"/>
        <w:gridCol w:w="992"/>
        <w:gridCol w:w="709"/>
      </w:tblGrid>
      <w:tr w:rsidR="00A8064C" w:rsidRPr="00A8064C" w:rsidTr="00207B32">
        <w:tc>
          <w:tcPr>
            <w:tcW w:w="567" w:type="dxa"/>
          </w:tcPr>
          <w:p w:rsidR="00A8064C" w:rsidRPr="00A8064C" w:rsidRDefault="00A8064C" w:rsidP="00A8064C">
            <w:pPr>
              <w:widowControl/>
              <w:autoSpaceDE/>
              <w:autoSpaceDN/>
              <w:adjustRightInd/>
            </w:pPr>
            <w:r w:rsidRPr="00A8064C">
              <w:rPr>
                <w:sz w:val="22"/>
                <w:szCs w:val="22"/>
              </w:rPr>
              <w:t>№</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Тема урока. Дәрес темасы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Кол-во часов.Сәгать саны</w:t>
            </w:r>
          </w:p>
        </w:tc>
        <w:tc>
          <w:tcPr>
            <w:tcW w:w="1701" w:type="dxa"/>
            <w:gridSpan w:val="2"/>
            <w:tcBorders>
              <w:right w:val="single" w:sz="4" w:space="0" w:color="auto"/>
            </w:tcBorders>
          </w:tcPr>
          <w:p w:rsidR="00A8064C" w:rsidRPr="00A8064C" w:rsidRDefault="00A8064C" w:rsidP="00A8064C">
            <w:pPr>
              <w:widowControl/>
              <w:autoSpaceDE/>
              <w:autoSpaceDN/>
              <w:adjustRightInd/>
              <w:jc w:val="center"/>
              <w:rPr>
                <w:lang w:val="tt-RU"/>
              </w:rPr>
            </w:pPr>
            <w:r w:rsidRPr="00A8064C">
              <w:rPr>
                <w:sz w:val="22"/>
                <w:szCs w:val="22"/>
                <w:lang w:val="tt-RU"/>
              </w:rPr>
              <w:t>Время проведения Үткәрү вакыты.</w:t>
            </w:r>
          </w:p>
        </w:tc>
      </w:tr>
      <w:tr w:rsidR="00A8064C" w:rsidRPr="00A8064C" w:rsidTr="00207B32">
        <w:tc>
          <w:tcPr>
            <w:tcW w:w="567" w:type="dxa"/>
          </w:tcPr>
          <w:p w:rsidR="00A8064C" w:rsidRPr="00A8064C" w:rsidRDefault="00A8064C" w:rsidP="00A8064C">
            <w:pPr>
              <w:widowControl/>
              <w:autoSpaceDE/>
              <w:autoSpaceDN/>
              <w:adjustRightInd/>
              <w:rPr>
                <w:lang w:val="tt-RU"/>
              </w:rPr>
            </w:pPr>
          </w:p>
        </w:tc>
        <w:tc>
          <w:tcPr>
            <w:tcW w:w="6238" w:type="dxa"/>
          </w:tcPr>
          <w:p w:rsidR="00A8064C" w:rsidRPr="00A8064C" w:rsidRDefault="00A8064C" w:rsidP="00A8064C">
            <w:pPr>
              <w:widowControl/>
              <w:autoSpaceDE/>
              <w:autoSpaceDN/>
              <w:adjustRightInd/>
              <w:jc w:val="center"/>
              <w:rPr>
                <w:lang w:val="tt-RU"/>
              </w:rPr>
            </w:pPr>
            <w:r w:rsidRPr="00A8064C">
              <w:rPr>
                <w:b/>
                <w:sz w:val="22"/>
                <w:szCs w:val="22"/>
                <w:lang w:val="tt-RU"/>
              </w:rPr>
              <w:t>1-3 сыйныфларда үткәннәрне кабатлау</w:t>
            </w:r>
          </w:p>
        </w:tc>
        <w:tc>
          <w:tcPr>
            <w:tcW w:w="1134" w:type="dxa"/>
          </w:tcPr>
          <w:p w:rsidR="00A8064C" w:rsidRPr="00A8064C" w:rsidRDefault="00A8064C" w:rsidP="00A8064C">
            <w:pPr>
              <w:widowControl/>
              <w:autoSpaceDE/>
              <w:autoSpaceDN/>
              <w:adjustRightInd/>
              <w:rPr>
                <w:lang w:val="tt-RU"/>
              </w:rPr>
            </w:pPr>
            <w:r w:rsidRPr="00A8064C">
              <w:rPr>
                <w:b/>
                <w:sz w:val="22"/>
                <w:szCs w:val="22"/>
                <w:lang w:val="tt-RU"/>
              </w:rPr>
              <w:t>15</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план</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факт</w:t>
            </w:r>
          </w:p>
        </w:tc>
      </w:tr>
      <w:tr w:rsidR="00A8064C" w:rsidRPr="00A8064C" w:rsidTr="00207B32">
        <w:trPr>
          <w:trHeight w:val="288"/>
        </w:trPr>
        <w:tc>
          <w:tcPr>
            <w:tcW w:w="567"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Алфавит.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6.09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Звуки и буквы. Авазлар һәм хәрефләр.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10.09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3</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Гласные и согласные звуки. Сузык һәм тартык авазлар.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13.09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4</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Татарские звуки.Татар теленең үзенчәлекле авазлары.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17.09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Ударение. Басым.</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20.09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Словари.Сүзлекләр.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24.09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Контрольный  диктант.</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27.09</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 Основа и окончание. Тамыр һәм кушымча.</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Повторение</w:t>
            </w:r>
            <w:r w:rsidRPr="00A8064C">
              <w:rPr>
                <w:lang w:val="tt-RU"/>
              </w:rPr>
              <w:t xml:space="preserve"> пройденного материала по</w:t>
            </w:r>
            <w:r w:rsidRPr="00A8064C">
              <w:rPr>
                <w:sz w:val="22"/>
                <w:szCs w:val="22"/>
                <w:lang w:val="tt-RU"/>
              </w:rPr>
              <w:t xml:space="preserve"> морфологии. Морфология буенча үткәннәрне кабатлау.</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4.10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10</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Развите речи.”Республика Татарстан”. Бәйләнешле сөйләм үстерү. “Татарстан Республикасы”.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8.10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11</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Словарный диктант. Сүзлек диктанты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11.10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Развите речи  “Любимый писатель.” Бәйләнешле сөйләм үстерү. “Яраткан язучым”.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15.10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13</w:t>
            </w:r>
          </w:p>
        </w:tc>
        <w:tc>
          <w:tcPr>
            <w:tcW w:w="6238" w:type="dxa"/>
          </w:tcPr>
          <w:p w:rsidR="00A8064C" w:rsidRPr="00A8064C" w:rsidRDefault="00A8064C" w:rsidP="00A8064C">
            <w:pPr>
              <w:widowControl/>
              <w:autoSpaceDE/>
              <w:autoSpaceDN/>
              <w:adjustRightInd/>
              <w:rPr>
                <w:lang w:val="tt-RU"/>
              </w:rPr>
            </w:pPr>
            <w:r w:rsidRPr="00A8064C">
              <w:rPr>
                <w:lang w:val="tt-RU"/>
              </w:rPr>
              <w:t xml:space="preserve"> Имя существительное.</w:t>
            </w:r>
            <w:r w:rsidRPr="00A8064C">
              <w:rPr>
                <w:sz w:val="22"/>
                <w:szCs w:val="22"/>
                <w:lang w:val="tt-RU"/>
              </w:rPr>
              <w:t xml:space="preserve"> Исем.</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18.10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14</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имен существительных по падежам. Исемнәрнең килеш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22.10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имен существительных(звонкие и глухие буквы)  по падежам Яңгырау һәм саңгырау тартыкларга беткән исемнәрнең килеш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25.10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имен существительных (на буквы м,н,ң)  по падежам Борын авазларына беткән исемнәрнең килеш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27.10</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17</w:t>
            </w:r>
          </w:p>
          <w:p w:rsidR="00A8064C" w:rsidRPr="00A8064C" w:rsidRDefault="00A8064C" w:rsidP="00A8064C">
            <w:pPr>
              <w:widowControl/>
              <w:autoSpaceDE/>
              <w:autoSpaceDN/>
              <w:adjustRightInd/>
              <w:rPr>
                <w:lang w:val="tt-RU"/>
              </w:rPr>
            </w:pPr>
            <w:r w:rsidRPr="00A8064C">
              <w:rPr>
                <w:sz w:val="22"/>
                <w:szCs w:val="22"/>
                <w:lang w:val="tt-RU"/>
              </w:rPr>
              <w:t>18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имен существительных по категории принадле</w:t>
            </w:r>
            <w:r w:rsidRPr="00A8064C">
              <w:rPr>
                <w:sz w:val="22"/>
                <w:szCs w:val="22"/>
              </w:rPr>
              <w:t>ж</w:t>
            </w:r>
            <w:r w:rsidRPr="00A8064C">
              <w:rPr>
                <w:sz w:val="22"/>
                <w:szCs w:val="22"/>
                <w:lang w:val="tt-RU"/>
              </w:rPr>
              <w:t>ности.  Исемнәрнең тартым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8.11</w:t>
            </w:r>
          </w:p>
          <w:p w:rsidR="00A8064C" w:rsidRPr="00A8064C" w:rsidRDefault="00A8064C" w:rsidP="00A8064C">
            <w:pPr>
              <w:widowControl/>
              <w:autoSpaceDE/>
              <w:autoSpaceDN/>
              <w:adjustRightInd/>
              <w:rPr>
                <w:lang w:val="tt-RU"/>
              </w:rPr>
            </w:pPr>
            <w:r w:rsidRPr="00A8064C">
              <w:rPr>
                <w:sz w:val="22"/>
                <w:szCs w:val="22"/>
                <w:lang w:val="tt-RU"/>
              </w:rPr>
              <w:t>12.11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19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имен существительных по категории принадле</w:t>
            </w:r>
            <w:r w:rsidRPr="00A8064C">
              <w:rPr>
                <w:sz w:val="22"/>
                <w:szCs w:val="22"/>
              </w:rPr>
              <w:t>ж</w:t>
            </w:r>
            <w:r w:rsidRPr="00A8064C">
              <w:rPr>
                <w:sz w:val="22"/>
                <w:szCs w:val="22"/>
                <w:lang w:val="tt-RU"/>
              </w:rPr>
              <w:t>ности.  Исемнәрнең тартым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15.11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20</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Мой летний отдых. Минем җәйге каникулым.</w:t>
            </w:r>
          </w:p>
        </w:tc>
        <w:tc>
          <w:tcPr>
            <w:tcW w:w="1134" w:type="dxa"/>
          </w:tcPr>
          <w:p w:rsidR="00A8064C" w:rsidRPr="00A8064C" w:rsidRDefault="00A8064C" w:rsidP="00A8064C">
            <w:pPr>
              <w:widowControl/>
              <w:autoSpaceDE/>
              <w:autoSpaceDN/>
              <w:adjustRightInd/>
              <w:rPr>
                <w:lang w:val="tt-RU"/>
              </w:rPr>
            </w:pP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19.11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21</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Имя прилагательное. Сыйфат</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22.11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Сравнительные степени прилагательных. Сыйфатларның гади ,чагыштыру дәрәҗәсе.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26.11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23</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Превосходная степень прилагательных. Сыйфатларның артыклык дәрәҗәсе.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29.11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24</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Уменьшительная степень прилагательных. Сыйфатларның кимлек дәрәҗәсе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3.12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Развитие речи.”Казань”. Бәйләнешле сөйләм үстерү. “Казан”.</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6.12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Диктант.</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10.12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Работа над ошибками. Хаталар өстендә эш.</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13.12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Имя числительное.Сан.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1712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29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Количественные числительные. Микъдар саны.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1701" w:type="dxa"/>
            <w:gridSpan w:val="2"/>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20.12</w:t>
            </w: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30</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Порядковые числительные. Тәртип саны.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24.12</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31-32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Склонение личных местоимений по падежам Зат алмашлыкларының килеш белән төрләнеше.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10.01</w:t>
            </w:r>
          </w:p>
          <w:p w:rsidR="00A8064C" w:rsidRPr="00A8064C" w:rsidRDefault="00A8064C" w:rsidP="00A8064C">
            <w:pPr>
              <w:widowControl/>
              <w:autoSpaceDE/>
              <w:autoSpaceDN/>
              <w:adjustRightInd/>
              <w:rPr>
                <w:lang w:val="tt-RU"/>
              </w:rPr>
            </w:pPr>
            <w:r w:rsidRPr="00A8064C">
              <w:rPr>
                <w:sz w:val="22"/>
                <w:szCs w:val="22"/>
                <w:lang w:val="tt-RU"/>
              </w:rPr>
              <w:t>14.01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p w:rsidR="00A8064C" w:rsidRPr="00A8064C" w:rsidRDefault="00A8064C" w:rsidP="00A8064C">
            <w:pPr>
              <w:widowControl/>
              <w:autoSpaceDE/>
              <w:autoSpaceDN/>
              <w:adjustRightInd/>
              <w:rPr>
                <w:lang w:val="tt-RU"/>
              </w:rPr>
            </w:pPr>
            <w:r w:rsidRPr="00A8064C">
              <w:rPr>
                <w:sz w:val="22"/>
                <w:szCs w:val="22"/>
                <w:lang w:val="tt-RU"/>
              </w:rPr>
              <w:t>3 четв</w:t>
            </w: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33</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Национальные одежды. Милли  киемнәр.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17.01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t>34-</w:t>
            </w:r>
            <w:r w:rsidRPr="00A8064C">
              <w:rPr>
                <w:sz w:val="22"/>
                <w:szCs w:val="22"/>
                <w:lang w:val="tt-RU"/>
              </w:rPr>
              <w:lastRenderedPageBreak/>
              <w:t>35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lastRenderedPageBreak/>
              <w:t xml:space="preserve"> Притяжательные.Тартым алмашлыклары.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lastRenderedPageBreak/>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lastRenderedPageBreak/>
              <w:t>21.01</w:t>
            </w:r>
          </w:p>
          <w:p w:rsidR="00A8064C" w:rsidRPr="00A8064C" w:rsidRDefault="00A8064C" w:rsidP="00A8064C">
            <w:pPr>
              <w:widowControl/>
              <w:autoSpaceDE/>
              <w:autoSpaceDN/>
              <w:adjustRightInd/>
              <w:rPr>
                <w:lang w:val="tt-RU"/>
              </w:rPr>
            </w:pPr>
            <w:r w:rsidRPr="00A8064C">
              <w:rPr>
                <w:sz w:val="22"/>
                <w:szCs w:val="22"/>
                <w:lang w:val="tt-RU"/>
              </w:rPr>
              <w:lastRenderedPageBreak/>
              <w:t>24.01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c>
          <w:tcPr>
            <w:tcW w:w="567" w:type="dxa"/>
          </w:tcPr>
          <w:p w:rsidR="00A8064C" w:rsidRPr="00A8064C" w:rsidRDefault="00A8064C" w:rsidP="00A8064C">
            <w:pPr>
              <w:widowControl/>
              <w:autoSpaceDE/>
              <w:autoSpaceDN/>
              <w:adjustRightInd/>
              <w:rPr>
                <w:lang w:val="tt-RU"/>
              </w:rPr>
            </w:pPr>
            <w:r w:rsidRPr="00A8064C">
              <w:rPr>
                <w:sz w:val="22"/>
                <w:szCs w:val="22"/>
                <w:lang w:val="tt-RU"/>
              </w:rPr>
              <w:lastRenderedPageBreak/>
              <w:t>36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Указательные местоимения. Күрсәтү алмашлыклары.</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28.01</w:t>
            </w:r>
          </w:p>
        </w:tc>
        <w:tc>
          <w:tcPr>
            <w:tcW w:w="709"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p>
        </w:tc>
      </w:tr>
      <w:tr w:rsidR="00A8064C" w:rsidRPr="00A8064C" w:rsidTr="00207B32">
        <w:trPr>
          <w:gridAfter w:val="1"/>
          <w:wAfter w:w="709" w:type="dxa"/>
          <w:trHeight w:val="185"/>
        </w:trPr>
        <w:tc>
          <w:tcPr>
            <w:tcW w:w="567" w:type="dxa"/>
          </w:tcPr>
          <w:p w:rsidR="00A8064C" w:rsidRPr="00A8064C" w:rsidRDefault="00A8064C" w:rsidP="00A8064C">
            <w:pPr>
              <w:widowControl/>
              <w:autoSpaceDE/>
              <w:autoSpaceDN/>
              <w:adjustRightInd/>
              <w:rPr>
                <w:lang w:val="tt-RU"/>
              </w:rPr>
            </w:pPr>
            <w:r w:rsidRPr="00A8064C">
              <w:rPr>
                <w:sz w:val="22"/>
                <w:szCs w:val="22"/>
                <w:lang w:val="tt-RU"/>
              </w:rPr>
              <w:t>37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Глагол. Фигыль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31.01</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38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Глагол повелительного наклонения. Боерык фигыль.</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4.02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39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 В столовай. Ашханәдә.</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7.02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40-41</w:t>
            </w:r>
          </w:p>
        </w:tc>
        <w:tc>
          <w:tcPr>
            <w:tcW w:w="6238" w:type="dxa"/>
          </w:tcPr>
          <w:p w:rsidR="00A8064C" w:rsidRPr="00A8064C" w:rsidRDefault="00A8064C" w:rsidP="00A8064C">
            <w:pPr>
              <w:widowControl/>
              <w:autoSpaceDE/>
              <w:autoSpaceDN/>
              <w:adjustRightInd/>
              <w:rPr>
                <w:lang w:val="tt-RU"/>
              </w:rPr>
            </w:pPr>
            <w:r w:rsidRPr="00A8064C">
              <w:rPr>
                <w:lang w:val="tt-RU"/>
              </w:rPr>
              <w:t xml:space="preserve">Настоящее время глаголов </w:t>
            </w:r>
            <w:r w:rsidRPr="00A8064C">
              <w:t>изъявительного наклонения</w:t>
            </w:r>
            <w:r w:rsidRPr="00A8064C">
              <w:rPr>
                <w:sz w:val="22"/>
                <w:szCs w:val="22"/>
                <w:lang w:val="tt-RU"/>
              </w:rPr>
              <w:t>. Хәзерге заман хикәя фигыль.</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9.02</w:t>
            </w:r>
          </w:p>
          <w:p w:rsidR="00A8064C" w:rsidRPr="00A8064C" w:rsidRDefault="00A8064C" w:rsidP="00A8064C">
            <w:pPr>
              <w:widowControl/>
              <w:autoSpaceDE/>
              <w:autoSpaceDN/>
              <w:adjustRightInd/>
              <w:rPr>
                <w:lang w:val="tt-RU"/>
              </w:rPr>
            </w:pPr>
            <w:r w:rsidRPr="00A8064C">
              <w:rPr>
                <w:sz w:val="22"/>
                <w:szCs w:val="22"/>
                <w:lang w:val="tt-RU"/>
              </w:rPr>
              <w:t>11.02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42-43</w:t>
            </w:r>
          </w:p>
        </w:tc>
        <w:tc>
          <w:tcPr>
            <w:tcW w:w="6238" w:type="dxa"/>
          </w:tcPr>
          <w:p w:rsidR="00A8064C" w:rsidRPr="00A8064C" w:rsidRDefault="00A8064C" w:rsidP="00A8064C">
            <w:pPr>
              <w:widowControl/>
              <w:autoSpaceDE/>
              <w:autoSpaceDN/>
              <w:adjustRightInd/>
              <w:rPr>
                <w:lang w:val="tt-RU"/>
              </w:rPr>
            </w:pPr>
            <w:r w:rsidRPr="00A8064C">
              <w:rPr>
                <w:lang w:val="tt-RU"/>
              </w:rPr>
              <w:t xml:space="preserve">Прошедшее время глаголов </w:t>
            </w:r>
            <w:r w:rsidRPr="00A8064C">
              <w:t>изъявительного наклонения</w:t>
            </w:r>
            <w:r w:rsidRPr="00A8064C">
              <w:rPr>
                <w:sz w:val="22"/>
                <w:szCs w:val="22"/>
                <w:lang w:val="tt-RU"/>
              </w:rPr>
              <w:t xml:space="preserve"> Үткән  заман хикәя фигыль.</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14.02</w:t>
            </w:r>
          </w:p>
          <w:p w:rsidR="00A8064C" w:rsidRPr="00A8064C" w:rsidRDefault="00A8064C" w:rsidP="00A8064C">
            <w:pPr>
              <w:widowControl/>
              <w:autoSpaceDE/>
              <w:autoSpaceDN/>
              <w:adjustRightInd/>
              <w:rPr>
                <w:lang w:val="tt-RU"/>
              </w:rPr>
            </w:pPr>
            <w:r w:rsidRPr="00A8064C">
              <w:rPr>
                <w:sz w:val="22"/>
                <w:szCs w:val="22"/>
                <w:lang w:val="tt-RU"/>
              </w:rPr>
              <w:t>18.02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44-45</w:t>
            </w:r>
          </w:p>
        </w:tc>
        <w:tc>
          <w:tcPr>
            <w:tcW w:w="6238" w:type="dxa"/>
          </w:tcPr>
          <w:p w:rsidR="00A8064C" w:rsidRPr="00A8064C" w:rsidRDefault="00A8064C" w:rsidP="00A8064C">
            <w:pPr>
              <w:widowControl/>
              <w:autoSpaceDE/>
              <w:autoSpaceDN/>
              <w:adjustRightInd/>
              <w:rPr>
                <w:lang w:val="tt-RU"/>
              </w:rPr>
            </w:pPr>
            <w:r w:rsidRPr="00A8064C">
              <w:rPr>
                <w:lang w:val="tt-RU"/>
              </w:rPr>
              <w:t xml:space="preserve">Будушее время глаголов </w:t>
            </w:r>
            <w:r w:rsidRPr="00A8064C">
              <w:t>изъявительного наклонения</w:t>
            </w:r>
            <w:r w:rsidRPr="00A8064C">
              <w:rPr>
                <w:sz w:val="22"/>
                <w:szCs w:val="22"/>
                <w:lang w:val="tt-RU"/>
              </w:rPr>
              <w:t xml:space="preserve"> Киләчәк заман хикәя фигыль.</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21.02</w:t>
            </w:r>
          </w:p>
          <w:p w:rsidR="00A8064C" w:rsidRPr="00A8064C" w:rsidRDefault="00A8064C" w:rsidP="00A8064C">
            <w:pPr>
              <w:widowControl/>
              <w:autoSpaceDE/>
              <w:autoSpaceDN/>
              <w:adjustRightInd/>
              <w:rPr>
                <w:lang w:val="tt-RU"/>
              </w:rPr>
            </w:pPr>
            <w:r w:rsidRPr="00A8064C">
              <w:rPr>
                <w:sz w:val="22"/>
                <w:szCs w:val="22"/>
                <w:lang w:val="tt-RU"/>
              </w:rPr>
              <w:t>25.02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 Сочинение “Татарстан –наша Родина”. Сочинение “Татарстан – безнең Ватаныбыз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28.02</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Фигыльләрнең заманнарын билгеләү.</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left w:val="single" w:sz="4" w:space="0" w:color="auto"/>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4.03</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48-49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 Словосочетание и предложение. Сүзтезмә һәм җөмлә.</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7.03</w:t>
            </w:r>
          </w:p>
          <w:p w:rsidR="00A8064C" w:rsidRPr="00A8064C" w:rsidRDefault="00A8064C" w:rsidP="00A8064C">
            <w:pPr>
              <w:widowControl/>
              <w:autoSpaceDE/>
              <w:autoSpaceDN/>
              <w:adjustRightInd/>
              <w:rPr>
                <w:lang w:val="tt-RU"/>
              </w:rPr>
            </w:pPr>
            <w:r w:rsidRPr="00A8064C">
              <w:rPr>
                <w:sz w:val="22"/>
                <w:szCs w:val="22"/>
                <w:lang w:val="tt-RU"/>
              </w:rPr>
              <w:t>11.03</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50</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Главные члены предложения. Подлежащее. Җөмләнең баш кисәкләре.Ия.</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14.03</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51</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Иянең исемнәр һәм зат алмашлыклары белән белдерелүе.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18.03</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Сказумое. Хәбәр.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21.03</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53</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Хәбәрнең боерык һәм хикәя фигыльләр белән белдерелүе.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3.04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54</w:t>
            </w:r>
          </w:p>
          <w:p w:rsidR="00A8064C" w:rsidRPr="00A8064C" w:rsidRDefault="00A8064C" w:rsidP="00A8064C">
            <w:pPr>
              <w:widowControl/>
              <w:autoSpaceDE/>
              <w:autoSpaceDN/>
              <w:adjustRightInd/>
              <w:rPr>
                <w:lang w:val="tt-RU"/>
              </w:rPr>
            </w:pPr>
            <w:r w:rsidRPr="00A8064C">
              <w:rPr>
                <w:sz w:val="22"/>
                <w:szCs w:val="22"/>
                <w:lang w:val="tt-RU"/>
              </w:rPr>
              <w:t>55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Ия белән хәбәрнең җөмләдә урнашу тәртибе.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4.04</w:t>
            </w:r>
          </w:p>
          <w:p w:rsidR="00A8064C" w:rsidRPr="00A8064C" w:rsidRDefault="00A8064C" w:rsidP="00A8064C">
            <w:pPr>
              <w:widowControl/>
              <w:autoSpaceDE/>
              <w:autoSpaceDN/>
              <w:adjustRightInd/>
              <w:rPr>
                <w:lang w:val="tt-RU"/>
              </w:rPr>
            </w:pPr>
            <w:r w:rsidRPr="00A8064C">
              <w:rPr>
                <w:sz w:val="22"/>
                <w:szCs w:val="22"/>
                <w:lang w:val="tt-RU"/>
              </w:rPr>
              <w:t>8.04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В деревне весна. Авылда яз</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11.04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 xml:space="preserve">Всторостпеннные члены предложения. Җөмләнең иярчен кисәкләре.  </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15.04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Определение. Җөмләдә аергычлар.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18.04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59</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Дополнение. Тәмамлык</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22.04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60</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Җыйнак һәм җәенке җөмләләр.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25.04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61</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В школьной библиотике. Мәктәп китапханәсендә.</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29.04</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62</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Җөмләнең тиңдәш кисәкләре.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6.05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63</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Развитие речи.”Любимая книга”. Бәйләнешле сөйләм үстерү “Яраткан китабым”.</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13.05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64</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Обращение. Эндәш сүзләр.</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16.05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65</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Диктант.</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20.05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66</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Работа над ошибками. Хаталар өстендә эш.</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23.05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67</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Развитие речи “Природа родного края”. Бәйләнешле сөйләм үстерү“Туган ягым табигате.”</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27.05</w:t>
            </w:r>
          </w:p>
        </w:tc>
      </w:tr>
      <w:tr w:rsidR="00A8064C" w:rsidRPr="00A8064C" w:rsidTr="00207B32">
        <w:trPr>
          <w:gridAfter w:val="1"/>
          <w:wAfter w:w="709" w:type="dxa"/>
        </w:trPr>
        <w:tc>
          <w:tcPr>
            <w:tcW w:w="567" w:type="dxa"/>
          </w:tcPr>
          <w:p w:rsidR="00A8064C" w:rsidRPr="00A8064C" w:rsidRDefault="00A8064C" w:rsidP="00A8064C">
            <w:pPr>
              <w:widowControl/>
              <w:autoSpaceDE/>
              <w:autoSpaceDN/>
              <w:adjustRightInd/>
              <w:rPr>
                <w:lang w:val="tt-RU"/>
              </w:rPr>
            </w:pPr>
            <w:r w:rsidRPr="00A8064C">
              <w:rPr>
                <w:sz w:val="22"/>
                <w:szCs w:val="22"/>
                <w:lang w:val="tt-RU"/>
              </w:rPr>
              <w:t>68</w:t>
            </w:r>
          </w:p>
        </w:tc>
        <w:tc>
          <w:tcPr>
            <w:tcW w:w="6238" w:type="dxa"/>
          </w:tcPr>
          <w:p w:rsidR="00A8064C" w:rsidRPr="00A8064C" w:rsidRDefault="00A8064C" w:rsidP="00A8064C">
            <w:pPr>
              <w:widowControl/>
              <w:autoSpaceDE/>
              <w:autoSpaceDN/>
              <w:adjustRightInd/>
              <w:rPr>
                <w:lang w:val="tt-RU"/>
              </w:rPr>
            </w:pPr>
            <w:r w:rsidRPr="00A8064C">
              <w:rPr>
                <w:sz w:val="22"/>
                <w:szCs w:val="22"/>
                <w:lang w:val="tt-RU"/>
              </w:rPr>
              <w:t>Повторение .Ел буенча өйрәнгәннәрне гомумиләштереп кабатлау</w:t>
            </w:r>
          </w:p>
        </w:tc>
        <w:tc>
          <w:tcPr>
            <w:tcW w:w="1134" w:type="dxa"/>
          </w:tcPr>
          <w:p w:rsidR="00A8064C" w:rsidRPr="00A8064C" w:rsidRDefault="00A8064C" w:rsidP="00A8064C">
            <w:pPr>
              <w:widowControl/>
              <w:autoSpaceDE/>
              <w:autoSpaceDN/>
              <w:adjustRightInd/>
              <w:rPr>
                <w:lang w:val="tt-RU"/>
              </w:rPr>
            </w:pPr>
            <w:r w:rsidRPr="00A8064C">
              <w:rPr>
                <w:sz w:val="22"/>
                <w:szCs w:val="22"/>
                <w:lang w:val="tt-RU"/>
              </w:rPr>
              <w:t>1</w:t>
            </w:r>
          </w:p>
        </w:tc>
        <w:tc>
          <w:tcPr>
            <w:tcW w:w="992" w:type="dxa"/>
            <w:tcBorders>
              <w:right w:val="single" w:sz="4" w:space="0" w:color="auto"/>
            </w:tcBorders>
          </w:tcPr>
          <w:p w:rsidR="00A8064C" w:rsidRPr="00A8064C" w:rsidRDefault="00A8064C" w:rsidP="00A8064C">
            <w:pPr>
              <w:widowControl/>
              <w:autoSpaceDE/>
              <w:autoSpaceDN/>
              <w:adjustRightInd/>
              <w:rPr>
                <w:lang w:val="tt-RU"/>
              </w:rPr>
            </w:pPr>
            <w:r w:rsidRPr="00A8064C">
              <w:rPr>
                <w:sz w:val="22"/>
                <w:szCs w:val="22"/>
                <w:lang w:val="tt-RU"/>
              </w:rPr>
              <w:t>30.05</w:t>
            </w:r>
          </w:p>
        </w:tc>
      </w:tr>
    </w:tbl>
    <w:p w:rsidR="001D07DD" w:rsidRDefault="001D07DD" w:rsidP="0075199C">
      <w:pPr>
        <w:widowControl/>
        <w:autoSpaceDE/>
        <w:autoSpaceDN/>
        <w:adjustRightInd/>
        <w:jc w:val="both"/>
        <w:rPr>
          <w:lang w:val="tt-RU"/>
        </w:rPr>
      </w:pPr>
    </w:p>
    <w:p w:rsidR="001D07DD" w:rsidRDefault="001D07DD" w:rsidP="0075199C">
      <w:pPr>
        <w:widowControl/>
        <w:autoSpaceDE/>
        <w:autoSpaceDN/>
        <w:adjustRightInd/>
        <w:jc w:val="both"/>
        <w:rPr>
          <w:lang w:val="tt-RU"/>
        </w:rPr>
      </w:pPr>
    </w:p>
    <w:p w:rsidR="001D07DD" w:rsidRDefault="001D07DD" w:rsidP="0075199C">
      <w:pPr>
        <w:widowControl/>
        <w:autoSpaceDE/>
        <w:autoSpaceDN/>
        <w:adjustRightInd/>
        <w:jc w:val="both"/>
        <w:rPr>
          <w:lang w:val="tt-RU"/>
        </w:rPr>
      </w:pPr>
    </w:p>
    <w:p w:rsidR="001D07DD" w:rsidRDefault="001D07DD" w:rsidP="0075199C">
      <w:pPr>
        <w:widowControl/>
        <w:autoSpaceDE/>
        <w:autoSpaceDN/>
        <w:adjustRightInd/>
        <w:jc w:val="both"/>
        <w:rPr>
          <w:lang w:val="tt-RU"/>
        </w:rPr>
      </w:pPr>
    </w:p>
    <w:p w:rsidR="001D07DD" w:rsidRDefault="001D07DD" w:rsidP="0075199C">
      <w:pPr>
        <w:widowControl/>
        <w:autoSpaceDE/>
        <w:autoSpaceDN/>
        <w:adjustRightInd/>
        <w:jc w:val="both"/>
        <w:rPr>
          <w:b/>
          <w:bCs/>
          <w:spacing w:val="-6"/>
          <w:sz w:val="22"/>
          <w:szCs w:val="22"/>
          <w:lang w:val="tt-RU"/>
        </w:rPr>
      </w:pPr>
    </w:p>
    <w:p w:rsidR="00114D6B" w:rsidRDefault="00114D6B" w:rsidP="00114D6B">
      <w:pPr>
        <w:widowControl/>
        <w:shd w:val="clear" w:color="auto" w:fill="FFFFFF"/>
        <w:tabs>
          <w:tab w:val="left" w:pos="2338"/>
          <w:tab w:val="left" w:pos="4781"/>
        </w:tabs>
        <w:autoSpaceDE/>
        <w:autoSpaceDN/>
        <w:adjustRightInd/>
        <w:spacing w:line="182" w:lineRule="exact"/>
        <w:rPr>
          <w:b/>
          <w:bCs/>
          <w:spacing w:val="-6"/>
          <w:sz w:val="22"/>
          <w:szCs w:val="22"/>
          <w:lang w:val="tt-RU"/>
        </w:rPr>
      </w:pPr>
    </w:p>
    <w:p w:rsidR="003F7F15" w:rsidRPr="003F7512" w:rsidRDefault="003F7F15" w:rsidP="0063782C">
      <w:pPr>
        <w:spacing w:line="276" w:lineRule="auto"/>
        <w:rPr>
          <w:rStyle w:val="FontStyle13"/>
          <w:b/>
          <w:noProof/>
          <w:sz w:val="22"/>
          <w:szCs w:val="22"/>
          <w:lang w:val="tt-RU"/>
        </w:rPr>
      </w:pPr>
    </w:p>
    <w:p w:rsidR="0063782C" w:rsidRPr="003F7512" w:rsidRDefault="0063782C" w:rsidP="0063782C">
      <w:pPr>
        <w:spacing w:line="276" w:lineRule="auto"/>
        <w:rPr>
          <w:sz w:val="22"/>
          <w:szCs w:val="22"/>
        </w:rPr>
      </w:pPr>
    </w:p>
    <w:p w:rsidR="00B30F58" w:rsidRDefault="00B30F58">
      <w:pPr>
        <w:rPr>
          <w:sz w:val="22"/>
          <w:szCs w:val="22"/>
          <w:lang w:val="tt-RU"/>
        </w:rPr>
      </w:pPr>
    </w:p>
    <w:p w:rsidR="00B30F58" w:rsidRDefault="00B30F58">
      <w:pPr>
        <w:rPr>
          <w:sz w:val="22"/>
          <w:szCs w:val="22"/>
          <w:lang w:val="tt-RU"/>
        </w:rPr>
      </w:pPr>
    </w:p>
    <w:p w:rsidR="00066A86" w:rsidRDefault="00066A86">
      <w:pPr>
        <w:rPr>
          <w:sz w:val="22"/>
          <w:szCs w:val="22"/>
          <w:lang w:val="tt-RU"/>
        </w:rPr>
      </w:pPr>
    </w:p>
    <w:p w:rsidR="00066A86" w:rsidRDefault="00066A86">
      <w:pPr>
        <w:rPr>
          <w:sz w:val="22"/>
          <w:szCs w:val="22"/>
          <w:lang w:val="tt-RU"/>
        </w:rPr>
      </w:pPr>
    </w:p>
    <w:p w:rsidR="00066A86" w:rsidRDefault="00066A86">
      <w:pPr>
        <w:rPr>
          <w:sz w:val="22"/>
          <w:szCs w:val="22"/>
          <w:lang w:val="tt-RU"/>
        </w:rPr>
      </w:pPr>
    </w:p>
    <w:p w:rsidR="00066A86" w:rsidRDefault="00066A86">
      <w:pPr>
        <w:rPr>
          <w:sz w:val="22"/>
          <w:szCs w:val="22"/>
          <w:lang w:val="tt-RU"/>
        </w:rPr>
      </w:pPr>
    </w:p>
    <w:p w:rsidR="001D37A4" w:rsidRDefault="001D37A4">
      <w:pPr>
        <w:rPr>
          <w:sz w:val="22"/>
          <w:szCs w:val="22"/>
          <w:lang w:val="tt-RU"/>
        </w:rPr>
      </w:pPr>
    </w:p>
    <w:p w:rsidR="0024046E" w:rsidRDefault="0024046E">
      <w:pPr>
        <w:rPr>
          <w:sz w:val="22"/>
          <w:szCs w:val="22"/>
          <w:lang w:val="tt-RU"/>
        </w:rPr>
      </w:pPr>
    </w:p>
    <w:p w:rsidR="0024046E" w:rsidRDefault="0024046E">
      <w:pPr>
        <w:rPr>
          <w:sz w:val="22"/>
          <w:szCs w:val="22"/>
          <w:lang w:val="tt-RU"/>
        </w:rPr>
      </w:pPr>
    </w:p>
    <w:p w:rsidR="001D37A4" w:rsidRDefault="001D37A4">
      <w:pPr>
        <w:rPr>
          <w:sz w:val="22"/>
          <w:szCs w:val="22"/>
          <w:lang w:val="tt-RU"/>
        </w:rPr>
      </w:pPr>
    </w:p>
    <w:p w:rsidR="001D37A4" w:rsidRPr="001444FD" w:rsidRDefault="001D37A4">
      <w:pPr>
        <w:rPr>
          <w:sz w:val="22"/>
          <w:szCs w:val="22"/>
          <w:lang w:val="tt-RU"/>
        </w:rPr>
      </w:pPr>
    </w:p>
    <w:p w:rsidR="007304A7" w:rsidRDefault="007304A7" w:rsidP="002B7743">
      <w:pPr>
        <w:widowControl/>
        <w:autoSpaceDE/>
        <w:autoSpaceDN/>
        <w:adjustRightInd/>
        <w:jc w:val="both"/>
        <w:rPr>
          <w:sz w:val="22"/>
          <w:szCs w:val="22"/>
          <w:lang w:val="tt-RU"/>
        </w:rPr>
      </w:pPr>
    </w:p>
    <w:p w:rsidR="001444FD" w:rsidRDefault="001444FD" w:rsidP="002B7743">
      <w:pPr>
        <w:widowControl/>
        <w:autoSpaceDE/>
        <w:autoSpaceDN/>
        <w:adjustRightInd/>
        <w:spacing w:line="276" w:lineRule="auto"/>
        <w:jc w:val="center"/>
        <w:rPr>
          <w:rFonts w:ascii="Arial" w:hAnsi="Arial" w:cs="Arial"/>
          <w:sz w:val="22"/>
          <w:szCs w:val="22"/>
          <w:lang w:val="tt-RU"/>
        </w:rPr>
      </w:pPr>
    </w:p>
    <w:p w:rsidR="001444FD" w:rsidRDefault="001444FD" w:rsidP="007351C4">
      <w:pPr>
        <w:rPr>
          <w:b/>
          <w:bCs/>
          <w:spacing w:val="-6"/>
          <w:sz w:val="22"/>
          <w:szCs w:val="22"/>
          <w:lang w:val="tt-RU"/>
        </w:rPr>
      </w:pPr>
    </w:p>
    <w:p w:rsidR="00E95A16" w:rsidRDefault="00E95A16" w:rsidP="007351C4">
      <w:pPr>
        <w:rPr>
          <w:b/>
          <w:bCs/>
          <w:spacing w:val="-6"/>
          <w:sz w:val="22"/>
          <w:szCs w:val="22"/>
          <w:lang w:val="tt-RU"/>
        </w:rPr>
      </w:pPr>
    </w:p>
    <w:p w:rsidR="00405B56" w:rsidRDefault="00405B56" w:rsidP="00405B56">
      <w:pPr>
        <w:ind w:left="142"/>
        <w:jc w:val="center"/>
        <w:rPr>
          <w:b/>
          <w:sz w:val="22"/>
          <w:szCs w:val="22"/>
          <w:lang w:val="tt-RU"/>
        </w:rPr>
      </w:pPr>
    </w:p>
    <w:p w:rsidR="0006002B" w:rsidRPr="00202383" w:rsidRDefault="0006002B" w:rsidP="00DD193B">
      <w:pPr>
        <w:widowControl/>
        <w:shd w:val="clear" w:color="auto" w:fill="FFFFFF"/>
        <w:autoSpaceDE/>
        <w:autoSpaceDN/>
        <w:adjustRightInd/>
        <w:rPr>
          <w:b/>
          <w:bCs/>
          <w:color w:val="000000"/>
          <w:sz w:val="20"/>
          <w:szCs w:val="20"/>
        </w:rPr>
      </w:pPr>
    </w:p>
    <w:p w:rsidR="0006002B" w:rsidRPr="00D64769" w:rsidRDefault="0006002B" w:rsidP="00DD193B">
      <w:pPr>
        <w:widowControl/>
        <w:shd w:val="clear" w:color="auto" w:fill="FFFFFF"/>
        <w:autoSpaceDE/>
        <w:autoSpaceDN/>
        <w:adjustRightInd/>
        <w:rPr>
          <w:color w:val="000000"/>
          <w:sz w:val="22"/>
          <w:szCs w:val="22"/>
        </w:rPr>
      </w:pPr>
    </w:p>
    <w:p w:rsidR="00DD193B" w:rsidRPr="00D64769" w:rsidRDefault="00DD193B" w:rsidP="00DD193B">
      <w:pPr>
        <w:widowControl/>
        <w:shd w:val="clear" w:color="auto" w:fill="FFFFFF"/>
        <w:autoSpaceDE/>
        <w:autoSpaceDN/>
        <w:adjustRightInd/>
        <w:rPr>
          <w:color w:val="000000"/>
          <w:sz w:val="22"/>
          <w:szCs w:val="22"/>
        </w:rPr>
      </w:pPr>
      <w:r w:rsidRPr="00D64769">
        <w:rPr>
          <w:b/>
          <w:bCs/>
          <w:color w:val="000000"/>
          <w:sz w:val="22"/>
          <w:szCs w:val="22"/>
        </w:rPr>
        <w:t>                                                           </w:t>
      </w:r>
    </w:p>
    <w:p w:rsidR="00DD193B" w:rsidRPr="00D64769" w:rsidRDefault="00DD193B" w:rsidP="00D64769">
      <w:pPr>
        <w:widowControl/>
        <w:shd w:val="clear" w:color="auto" w:fill="FFFFFF"/>
        <w:autoSpaceDE/>
        <w:autoSpaceDN/>
        <w:adjustRightInd/>
        <w:rPr>
          <w:b/>
          <w:sz w:val="22"/>
          <w:szCs w:val="22"/>
          <w:lang w:val="tt-RU"/>
        </w:rPr>
      </w:pPr>
      <w:r w:rsidRPr="00D64769">
        <w:rPr>
          <w:b/>
          <w:bCs/>
          <w:color w:val="000000"/>
          <w:sz w:val="22"/>
          <w:szCs w:val="22"/>
        </w:rPr>
        <w:t>                                                                                                         </w:t>
      </w:r>
    </w:p>
    <w:p w:rsidR="00DD193B" w:rsidRPr="00D64769" w:rsidRDefault="00DD193B" w:rsidP="002B7743">
      <w:pPr>
        <w:rPr>
          <w:b/>
          <w:sz w:val="22"/>
          <w:szCs w:val="22"/>
          <w:lang w:val="tt-RU"/>
        </w:rPr>
      </w:pPr>
    </w:p>
    <w:p w:rsidR="00DD193B" w:rsidRPr="00D64769" w:rsidRDefault="00DD193B" w:rsidP="002B7743">
      <w:pPr>
        <w:rPr>
          <w:b/>
          <w:sz w:val="22"/>
          <w:szCs w:val="22"/>
          <w:lang w:val="tt-RU"/>
        </w:rPr>
      </w:pPr>
    </w:p>
    <w:p w:rsidR="00DD193B" w:rsidRPr="00D64769"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64769" w:rsidRDefault="00D64769" w:rsidP="002B7743">
      <w:pPr>
        <w:rPr>
          <w:b/>
          <w:sz w:val="22"/>
          <w:szCs w:val="22"/>
          <w:lang w:val="tt-RU"/>
        </w:rPr>
      </w:pPr>
    </w:p>
    <w:p w:rsidR="00DD193B" w:rsidRDefault="00DD193B" w:rsidP="002B7743">
      <w:pPr>
        <w:rPr>
          <w:b/>
          <w:sz w:val="22"/>
          <w:szCs w:val="22"/>
          <w:lang w:val="tt-RU"/>
        </w:rPr>
      </w:pPr>
    </w:p>
    <w:p w:rsidR="00DD193B" w:rsidRDefault="00DD193B" w:rsidP="002B7743">
      <w:pPr>
        <w:rPr>
          <w:b/>
          <w:sz w:val="22"/>
          <w:szCs w:val="22"/>
          <w:lang w:val="tt-RU"/>
        </w:rPr>
      </w:pPr>
    </w:p>
    <w:p w:rsidR="00DD193B" w:rsidRPr="003F7512" w:rsidRDefault="00DD193B" w:rsidP="002B7743">
      <w:pPr>
        <w:rPr>
          <w:b/>
          <w:sz w:val="22"/>
          <w:szCs w:val="22"/>
          <w:lang w:val="tt-RU"/>
        </w:rPr>
      </w:pPr>
    </w:p>
    <w:sectPr w:rsidR="00DD193B" w:rsidRPr="003F7512" w:rsidSect="00A806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MingLiU">
    <w:altName w:val="·sІУ©ъЕй"/>
    <w:panose1 w:val="02010601000101010101"/>
    <w:charset w:val="88"/>
    <w:family w:val="auto"/>
    <w:notTrueType/>
    <w:pitch w:val="variable"/>
    <w:sig w:usb0="00000001" w:usb1="08080000" w:usb2="00000010" w:usb3="00000000" w:csb0="00100000" w:csb1="00000000"/>
  </w:font>
  <w:font w:name="Corbel">
    <w:panose1 w:val="020B0503020204020204"/>
    <w:charset w:val="CC"/>
    <w:family w:val="swiss"/>
    <w:pitch w:val="variable"/>
    <w:sig w:usb0="A00002EF" w:usb1="4000A44B"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LiberationSerif">
    <w:altName w:val="Times New Roman"/>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65A43"/>
    <w:multiLevelType w:val="hybridMultilevel"/>
    <w:tmpl w:val="046AD7D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8DD4031"/>
    <w:multiLevelType w:val="multilevel"/>
    <w:tmpl w:val="8FA2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C0195"/>
    <w:multiLevelType w:val="multilevel"/>
    <w:tmpl w:val="A9362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144EE5"/>
    <w:multiLevelType w:val="multilevel"/>
    <w:tmpl w:val="E4948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434532"/>
    <w:multiLevelType w:val="multilevel"/>
    <w:tmpl w:val="8C0C2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C74FB7"/>
    <w:multiLevelType w:val="multilevel"/>
    <w:tmpl w:val="DE3AF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BA2443"/>
    <w:multiLevelType w:val="hybridMultilevel"/>
    <w:tmpl w:val="6D3642EE"/>
    <w:lvl w:ilvl="0" w:tplc="0419000F">
      <w:start w:val="6"/>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19132174"/>
    <w:multiLevelType w:val="hybridMultilevel"/>
    <w:tmpl w:val="CEB45116"/>
    <w:lvl w:ilvl="0" w:tplc="2800F278">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DBB395C"/>
    <w:multiLevelType w:val="multilevel"/>
    <w:tmpl w:val="7D104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8D32F5"/>
    <w:multiLevelType w:val="hybridMultilevel"/>
    <w:tmpl w:val="DA6C05D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2059385B"/>
    <w:multiLevelType w:val="hybridMultilevel"/>
    <w:tmpl w:val="D1403AE2"/>
    <w:lvl w:ilvl="0" w:tplc="FF02A870">
      <w:numFmt w:val="bullet"/>
      <w:lvlText w:val="–"/>
      <w:lvlJc w:val="left"/>
      <w:pPr>
        <w:tabs>
          <w:tab w:val="num" w:pos="2378"/>
        </w:tabs>
        <w:ind w:left="2378" w:hanging="960"/>
      </w:pPr>
      <w:rPr>
        <w:rFonts w:ascii="Times New Roman" w:eastAsia="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15:restartNumberingAfterBreak="0">
    <w:nsid w:val="207A332E"/>
    <w:multiLevelType w:val="multilevel"/>
    <w:tmpl w:val="6AA0E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676AAE"/>
    <w:multiLevelType w:val="hybridMultilevel"/>
    <w:tmpl w:val="BAF284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C5565FF"/>
    <w:multiLevelType w:val="multilevel"/>
    <w:tmpl w:val="89DE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9D4486"/>
    <w:multiLevelType w:val="hybridMultilevel"/>
    <w:tmpl w:val="132036A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35915BF"/>
    <w:multiLevelType w:val="multilevel"/>
    <w:tmpl w:val="D69EF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3A5457"/>
    <w:multiLevelType w:val="hybridMultilevel"/>
    <w:tmpl w:val="B4023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0B7CE7"/>
    <w:multiLevelType w:val="multilevel"/>
    <w:tmpl w:val="0DB2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9D51FD"/>
    <w:multiLevelType w:val="hybridMultilevel"/>
    <w:tmpl w:val="6D387592"/>
    <w:lvl w:ilvl="0" w:tplc="D1D08DF4">
      <w:start w:val="1"/>
      <w:numFmt w:val="decimal"/>
      <w:lvlText w:val="%1."/>
      <w:lvlJc w:val="left"/>
      <w:pPr>
        <w:ind w:left="720" w:hanging="360"/>
      </w:pPr>
      <w:rPr>
        <w:rFonts w:ascii="Times New Roman" w:hAnsi="Times New Roman" w:cs="Times New Roman" w:hint="default"/>
        <w:b/>
        <w:color w:val="FF0000"/>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3B22538C"/>
    <w:multiLevelType w:val="hybridMultilevel"/>
    <w:tmpl w:val="91804952"/>
    <w:lvl w:ilvl="0" w:tplc="2A3C8718">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3BED32AC"/>
    <w:multiLevelType w:val="hybridMultilevel"/>
    <w:tmpl w:val="4316347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3D2B51D8"/>
    <w:multiLevelType w:val="multilevel"/>
    <w:tmpl w:val="2430B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D64915"/>
    <w:multiLevelType w:val="multilevel"/>
    <w:tmpl w:val="BA12E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E41546"/>
    <w:multiLevelType w:val="hybridMultilevel"/>
    <w:tmpl w:val="10F01F6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4DAC067E"/>
    <w:multiLevelType w:val="multilevel"/>
    <w:tmpl w:val="86922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E95FB9"/>
    <w:multiLevelType w:val="hybridMultilevel"/>
    <w:tmpl w:val="29ECC8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01D34F4"/>
    <w:multiLevelType w:val="multilevel"/>
    <w:tmpl w:val="A2727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AE03B3"/>
    <w:multiLevelType w:val="singleLevel"/>
    <w:tmpl w:val="979CE418"/>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29" w15:restartNumberingAfterBreak="0">
    <w:nsid w:val="5D20583D"/>
    <w:multiLevelType w:val="hybridMultilevel"/>
    <w:tmpl w:val="753616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F6B44F9"/>
    <w:multiLevelType w:val="multilevel"/>
    <w:tmpl w:val="AC329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EF2999"/>
    <w:multiLevelType w:val="hybridMultilevel"/>
    <w:tmpl w:val="2CB44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33C474E"/>
    <w:multiLevelType w:val="hybridMultilevel"/>
    <w:tmpl w:val="C374F43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637956CF"/>
    <w:multiLevelType w:val="hybridMultilevel"/>
    <w:tmpl w:val="FB64F58A"/>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15:restartNumberingAfterBreak="0">
    <w:nsid w:val="64A37CD9"/>
    <w:multiLevelType w:val="hybridMultilevel"/>
    <w:tmpl w:val="8A402732"/>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35" w15:restartNumberingAfterBreak="0">
    <w:nsid w:val="65EA1BCC"/>
    <w:multiLevelType w:val="multilevel"/>
    <w:tmpl w:val="0ECE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70E62A5"/>
    <w:multiLevelType w:val="multilevel"/>
    <w:tmpl w:val="600AB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B47F8"/>
    <w:multiLevelType w:val="hybridMultilevel"/>
    <w:tmpl w:val="E4F4F522"/>
    <w:lvl w:ilvl="0" w:tplc="BED698B6">
      <w:start w:val="4"/>
      <w:numFmt w:val="decimal"/>
      <w:lvlText w:val="%1."/>
      <w:lvlJc w:val="left"/>
      <w:pPr>
        <w:ind w:left="720" w:hanging="360"/>
      </w:pPr>
      <w:rPr>
        <w:color w:val="000000"/>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15:restartNumberingAfterBreak="0">
    <w:nsid w:val="6B7124C0"/>
    <w:multiLevelType w:val="multilevel"/>
    <w:tmpl w:val="190EA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287D78"/>
    <w:multiLevelType w:val="hybridMultilevel"/>
    <w:tmpl w:val="031EE580"/>
    <w:lvl w:ilvl="0" w:tplc="C91605A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15:restartNumberingAfterBreak="0">
    <w:nsid w:val="70EE2D10"/>
    <w:multiLevelType w:val="hybridMultilevel"/>
    <w:tmpl w:val="DCDEAB5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41" w15:restartNumberingAfterBreak="0">
    <w:nsid w:val="72CF39E1"/>
    <w:multiLevelType w:val="hybridMultilevel"/>
    <w:tmpl w:val="CEA6492A"/>
    <w:lvl w:ilvl="0" w:tplc="0419000F">
      <w:start w:val="1"/>
      <w:numFmt w:val="decimal"/>
      <w:lvlText w:val="%1."/>
      <w:lvlJc w:val="left"/>
      <w:pPr>
        <w:ind w:left="745"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2" w15:restartNumberingAfterBreak="0">
    <w:nsid w:val="74AA78DC"/>
    <w:multiLevelType w:val="hybridMultilevel"/>
    <w:tmpl w:val="2C7878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3" w15:restartNumberingAfterBreak="0">
    <w:nsid w:val="77525650"/>
    <w:multiLevelType w:val="multilevel"/>
    <w:tmpl w:val="2412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142C0B"/>
    <w:multiLevelType w:val="hybridMultilevel"/>
    <w:tmpl w:val="96E2E294"/>
    <w:lvl w:ilvl="0" w:tplc="1190FD78">
      <w:numFmt w:val="bullet"/>
      <w:lvlText w:val="-"/>
      <w:lvlJc w:val="left"/>
      <w:pPr>
        <w:ind w:left="927" w:hanging="360"/>
      </w:pPr>
      <w:rPr>
        <w:rFonts w:ascii="Times New Roman" w:eastAsia="Times New Roman" w:hAnsi="Times New Roman" w:cs="Times New Roman" w:hint="default"/>
        <w:b w:val="0"/>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45" w15:restartNumberingAfterBreak="0">
    <w:nsid w:val="7D671AE1"/>
    <w:multiLevelType w:val="multilevel"/>
    <w:tmpl w:val="A93AB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4"/>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34"/>
  </w:num>
  <w:num w:numId="9">
    <w:abstractNumId w:val="28"/>
    <w:lvlOverride w:ilvl="0">
      <w:startOverride w:val="1"/>
    </w:lvlOverride>
  </w:num>
  <w:num w:numId="10">
    <w:abstractNumId w:val="16"/>
  </w:num>
  <w:num w:numId="11">
    <w:abstractNumId w:val="27"/>
  </w:num>
  <w:num w:numId="12">
    <w:abstractNumId w:val="12"/>
  </w:num>
  <w:num w:numId="1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14"/>
  </w:num>
  <w:num w:numId="17">
    <w:abstractNumId w:val="24"/>
  </w:num>
  <w:num w:numId="18">
    <w:abstractNumId w:val="10"/>
  </w:num>
  <w:num w:numId="19">
    <w:abstractNumId w:val="32"/>
  </w:num>
  <w:num w:numId="20">
    <w:abstractNumId w:val="40"/>
  </w:num>
  <w:num w:numId="21">
    <w:abstractNumId w:val="0"/>
  </w:num>
  <w:num w:numId="22">
    <w:abstractNumId w:val="4"/>
  </w:num>
  <w:num w:numId="23">
    <w:abstractNumId w:val="22"/>
  </w:num>
  <w:num w:numId="24">
    <w:abstractNumId w:val="25"/>
  </w:num>
  <w:num w:numId="25">
    <w:abstractNumId w:val="20"/>
  </w:num>
  <w:num w:numId="26">
    <w:abstractNumId w:val="21"/>
  </w:num>
  <w:num w:numId="27">
    <w:abstractNumId w:val="29"/>
  </w:num>
  <w:num w:numId="28">
    <w:abstractNumId w:val="31"/>
  </w:num>
  <w:num w:numId="29">
    <w:abstractNumId w:val="1"/>
  </w:num>
  <w:num w:numId="30">
    <w:abstractNumId w:val="2"/>
  </w:num>
  <w:num w:numId="31">
    <w:abstractNumId w:val="36"/>
  </w:num>
  <w:num w:numId="32">
    <w:abstractNumId w:val="23"/>
  </w:num>
  <w:num w:numId="33">
    <w:abstractNumId w:val="15"/>
  </w:num>
  <w:num w:numId="34">
    <w:abstractNumId w:val="30"/>
  </w:num>
  <w:num w:numId="35">
    <w:abstractNumId w:val="43"/>
  </w:num>
  <w:num w:numId="36">
    <w:abstractNumId w:val="11"/>
  </w:num>
  <w:num w:numId="37">
    <w:abstractNumId w:val="45"/>
  </w:num>
  <w:num w:numId="38">
    <w:abstractNumId w:val="35"/>
  </w:num>
  <w:num w:numId="39">
    <w:abstractNumId w:val="17"/>
  </w:num>
  <w:num w:numId="40">
    <w:abstractNumId w:val="13"/>
  </w:num>
  <w:num w:numId="41">
    <w:abstractNumId w:val="38"/>
  </w:num>
  <w:num w:numId="42">
    <w:abstractNumId w:val="5"/>
  </w:num>
  <w:num w:numId="43">
    <w:abstractNumId w:val="3"/>
  </w:num>
  <w:num w:numId="44">
    <w:abstractNumId w:val="8"/>
  </w:num>
  <w:num w:numId="45">
    <w:abstractNumId w:val="42"/>
  </w:num>
  <w:num w:numId="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1"/>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3782C"/>
    <w:rsid w:val="0006002B"/>
    <w:rsid w:val="00066A86"/>
    <w:rsid w:val="000964ED"/>
    <w:rsid w:val="000A1A4A"/>
    <w:rsid w:val="000B108D"/>
    <w:rsid w:val="000C7E25"/>
    <w:rsid w:val="000F625F"/>
    <w:rsid w:val="00113723"/>
    <w:rsid w:val="00114D6B"/>
    <w:rsid w:val="00116FBC"/>
    <w:rsid w:val="00140F29"/>
    <w:rsid w:val="001444FD"/>
    <w:rsid w:val="001447A1"/>
    <w:rsid w:val="001A7278"/>
    <w:rsid w:val="001C3CDF"/>
    <w:rsid w:val="001C5A81"/>
    <w:rsid w:val="001D07DD"/>
    <w:rsid w:val="001D37A4"/>
    <w:rsid w:val="001D43A0"/>
    <w:rsid w:val="00202383"/>
    <w:rsid w:val="0024046E"/>
    <w:rsid w:val="00241E7B"/>
    <w:rsid w:val="002963F6"/>
    <w:rsid w:val="002B114F"/>
    <w:rsid w:val="002B7743"/>
    <w:rsid w:val="002D4F08"/>
    <w:rsid w:val="002F1C54"/>
    <w:rsid w:val="002F51E5"/>
    <w:rsid w:val="00333541"/>
    <w:rsid w:val="003536C9"/>
    <w:rsid w:val="00364400"/>
    <w:rsid w:val="0039239F"/>
    <w:rsid w:val="003A048E"/>
    <w:rsid w:val="003F6497"/>
    <w:rsid w:val="003F7512"/>
    <w:rsid w:val="003F7D80"/>
    <w:rsid w:val="003F7F15"/>
    <w:rsid w:val="00404F4D"/>
    <w:rsid w:val="00405B56"/>
    <w:rsid w:val="00427DF6"/>
    <w:rsid w:val="0043507F"/>
    <w:rsid w:val="00441624"/>
    <w:rsid w:val="00466388"/>
    <w:rsid w:val="00467159"/>
    <w:rsid w:val="0048451D"/>
    <w:rsid w:val="004A4BB8"/>
    <w:rsid w:val="004C446F"/>
    <w:rsid w:val="004E32AE"/>
    <w:rsid w:val="004E5A9F"/>
    <w:rsid w:val="005101A8"/>
    <w:rsid w:val="00512125"/>
    <w:rsid w:val="005261B7"/>
    <w:rsid w:val="005630D0"/>
    <w:rsid w:val="00564FF4"/>
    <w:rsid w:val="00567184"/>
    <w:rsid w:val="00591546"/>
    <w:rsid w:val="005B1318"/>
    <w:rsid w:val="005C531C"/>
    <w:rsid w:val="005C6EBC"/>
    <w:rsid w:val="00615182"/>
    <w:rsid w:val="0063331C"/>
    <w:rsid w:val="0063782C"/>
    <w:rsid w:val="00637D22"/>
    <w:rsid w:val="00692826"/>
    <w:rsid w:val="00692D88"/>
    <w:rsid w:val="00695AC5"/>
    <w:rsid w:val="006B1EF8"/>
    <w:rsid w:val="006B4C70"/>
    <w:rsid w:val="006B7339"/>
    <w:rsid w:val="006D0A25"/>
    <w:rsid w:val="006E312B"/>
    <w:rsid w:val="006E722E"/>
    <w:rsid w:val="00721AE1"/>
    <w:rsid w:val="007251F8"/>
    <w:rsid w:val="007304A7"/>
    <w:rsid w:val="007351C4"/>
    <w:rsid w:val="0075199C"/>
    <w:rsid w:val="007674EF"/>
    <w:rsid w:val="0078067B"/>
    <w:rsid w:val="00786A07"/>
    <w:rsid w:val="007A1964"/>
    <w:rsid w:val="007B461A"/>
    <w:rsid w:val="007E281E"/>
    <w:rsid w:val="0081530B"/>
    <w:rsid w:val="00864275"/>
    <w:rsid w:val="00893C06"/>
    <w:rsid w:val="008A5F8C"/>
    <w:rsid w:val="008C05D4"/>
    <w:rsid w:val="008D4FB4"/>
    <w:rsid w:val="00927E32"/>
    <w:rsid w:val="009671EC"/>
    <w:rsid w:val="009A2488"/>
    <w:rsid w:val="009B5838"/>
    <w:rsid w:val="009E13B3"/>
    <w:rsid w:val="009F236E"/>
    <w:rsid w:val="009F3364"/>
    <w:rsid w:val="00A11A8D"/>
    <w:rsid w:val="00A32176"/>
    <w:rsid w:val="00A738E5"/>
    <w:rsid w:val="00A74D6A"/>
    <w:rsid w:val="00A802C4"/>
    <w:rsid w:val="00A8064C"/>
    <w:rsid w:val="00A94F27"/>
    <w:rsid w:val="00AA73A8"/>
    <w:rsid w:val="00AB67EA"/>
    <w:rsid w:val="00B2296D"/>
    <w:rsid w:val="00B30F58"/>
    <w:rsid w:val="00B442FA"/>
    <w:rsid w:val="00B50B28"/>
    <w:rsid w:val="00B95432"/>
    <w:rsid w:val="00BB0D62"/>
    <w:rsid w:val="00BB6736"/>
    <w:rsid w:val="00C57FCD"/>
    <w:rsid w:val="00C95566"/>
    <w:rsid w:val="00CB4F1E"/>
    <w:rsid w:val="00CD2F6E"/>
    <w:rsid w:val="00CD6CEB"/>
    <w:rsid w:val="00D15EB4"/>
    <w:rsid w:val="00D33B74"/>
    <w:rsid w:val="00D33F4A"/>
    <w:rsid w:val="00D47B70"/>
    <w:rsid w:val="00D50224"/>
    <w:rsid w:val="00D609ED"/>
    <w:rsid w:val="00D64769"/>
    <w:rsid w:val="00D72AAC"/>
    <w:rsid w:val="00D775C4"/>
    <w:rsid w:val="00D9525E"/>
    <w:rsid w:val="00DA1616"/>
    <w:rsid w:val="00DB5476"/>
    <w:rsid w:val="00DB73BF"/>
    <w:rsid w:val="00DD193B"/>
    <w:rsid w:val="00DD2289"/>
    <w:rsid w:val="00DE1A3F"/>
    <w:rsid w:val="00E06344"/>
    <w:rsid w:val="00E33ACF"/>
    <w:rsid w:val="00E3781B"/>
    <w:rsid w:val="00E4043F"/>
    <w:rsid w:val="00E40CE3"/>
    <w:rsid w:val="00E437DC"/>
    <w:rsid w:val="00E65511"/>
    <w:rsid w:val="00E9236B"/>
    <w:rsid w:val="00E95A16"/>
    <w:rsid w:val="00ED09D6"/>
    <w:rsid w:val="00EF702F"/>
    <w:rsid w:val="00F46705"/>
    <w:rsid w:val="00F743BB"/>
    <w:rsid w:val="00F763DC"/>
    <w:rsid w:val="00FA3542"/>
    <w:rsid w:val="00FD66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EA19A0-2A6E-4050-8080-FD8E0FDFD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782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iPriority w:val="9"/>
    <w:qFormat/>
    <w:rsid w:val="000F625F"/>
    <w:pPr>
      <w:keepNext/>
      <w:widowControl/>
      <w:autoSpaceDE/>
      <w:autoSpaceDN/>
      <w:adjustRightInd/>
      <w:spacing w:before="240" w:after="60"/>
      <w:outlineLvl w:val="2"/>
    </w:pPr>
    <w:rPr>
      <w:rFonts w:ascii="Arial" w:eastAsia="PMingLiU"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3782C"/>
    <w:rPr>
      <w:color w:val="0000FF"/>
      <w:u w:val="single"/>
    </w:rPr>
  </w:style>
  <w:style w:type="paragraph" w:styleId="a4">
    <w:name w:val="List Paragraph"/>
    <w:basedOn w:val="a"/>
    <w:uiPriority w:val="34"/>
    <w:qFormat/>
    <w:rsid w:val="0063782C"/>
    <w:pPr>
      <w:widowControl/>
      <w:autoSpaceDE/>
      <w:autoSpaceDN/>
      <w:adjustRightInd/>
      <w:spacing w:after="200"/>
      <w:ind w:left="720"/>
      <w:contextualSpacing/>
    </w:pPr>
    <w:rPr>
      <w:lang w:val="tt-RU"/>
    </w:rPr>
  </w:style>
  <w:style w:type="paragraph" w:customStyle="1" w:styleId="Style1">
    <w:name w:val="Style1"/>
    <w:basedOn w:val="a"/>
    <w:uiPriority w:val="99"/>
    <w:rsid w:val="0063782C"/>
  </w:style>
  <w:style w:type="paragraph" w:customStyle="1" w:styleId="Style2">
    <w:name w:val="Style2"/>
    <w:basedOn w:val="a"/>
    <w:uiPriority w:val="99"/>
    <w:rsid w:val="0063782C"/>
  </w:style>
  <w:style w:type="paragraph" w:customStyle="1" w:styleId="Style3">
    <w:name w:val="Style3"/>
    <w:basedOn w:val="a"/>
    <w:uiPriority w:val="99"/>
    <w:rsid w:val="0063782C"/>
    <w:pPr>
      <w:spacing w:line="312" w:lineRule="exact"/>
    </w:pPr>
  </w:style>
  <w:style w:type="paragraph" w:customStyle="1" w:styleId="Style4">
    <w:name w:val="Style4"/>
    <w:basedOn w:val="a"/>
    <w:uiPriority w:val="99"/>
    <w:rsid w:val="0063782C"/>
  </w:style>
  <w:style w:type="paragraph" w:customStyle="1" w:styleId="Style5">
    <w:name w:val="Style5"/>
    <w:basedOn w:val="a"/>
    <w:uiPriority w:val="99"/>
    <w:rsid w:val="0063782C"/>
  </w:style>
  <w:style w:type="paragraph" w:customStyle="1" w:styleId="Style6">
    <w:name w:val="Style6"/>
    <w:basedOn w:val="a"/>
    <w:uiPriority w:val="99"/>
    <w:rsid w:val="0063782C"/>
  </w:style>
  <w:style w:type="paragraph" w:customStyle="1" w:styleId="Style7">
    <w:name w:val="Style7"/>
    <w:basedOn w:val="a"/>
    <w:uiPriority w:val="99"/>
    <w:rsid w:val="0063782C"/>
  </w:style>
  <w:style w:type="paragraph" w:customStyle="1" w:styleId="Style8">
    <w:name w:val="Style8"/>
    <w:basedOn w:val="a"/>
    <w:uiPriority w:val="99"/>
    <w:rsid w:val="0063782C"/>
  </w:style>
  <w:style w:type="paragraph" w:customStyle="1" w:styleId="Style9">
    <w:name w:val="Style9"/>
    <w:basedOn w:val="a"/>
    <w:uiPriority w:val="99"/>
    <w:rsid w:val="0063782C"/>
  </w:style>
  <w:style w:type="paragraph" w:customStyle="1" w:styleId="Style10">
    <w:name w:val="Style10"/>
    <w:basedOn w:val="a"/>
    <w:uiPriority w:val="99"/>
    <w:rsid w:val="0063782C"/>
    <w:pPr>
      <w:spacing w:line="271" w:lineRule="exact"/>
      <w:ind w:firstLine="72"/>
    </w:pPr>
  </w:style>
  <w:style w:type="paragraph" w:customStyle="1" w:styleId="Style11">
    <w:name w:val="Style11"/>
    <w:basedOn w:val="a"/>
    <w:uiPriority w:val="99"/>
    <w:rsid w:val="0063782C"/>
  </w:style>
  <w:style w:type="paragraph" w:customStyle="1" w:styleId="Style12">
    <w:name w:val="Style12"/>
    <w:basedOn w:val="a"/>
    <w:uiPriority w:val="99"/>
    <w:rsid w:val="0063782C"/>
  </w:style>
  <w:style w:type="paragraph" w:customStyle="1" w:styleId="Style13">
    <w:name w:val="Style13"/>
    <w:basedOn w:val="a"/>
    <w:uiPriority w:val="99"/>
    <w:rsid w:val="0063782C"/>
    <w:pPr>
      <w:spacing w:line="317" w:lineRule="exact"/>
    </w:pPr>
  </w:style>
  <w:style w:type="paragraph" w:customStyle="1" w:styleId="Style14">
    <w:name w:val="Style14"/>
    <w:basedOn w:val="a"/>
    <w:uiPriority w:val="99"/>
    <w:rsid w:val="0063782C"/>
  </w:style>
  <w:style w:type="paragraph" w:customStyle="1" w:styleId="Style15">
    <w:name w:val="Style15"/>
    <w:basedOn w:val="a"/>
    <w:uiPriority w:val="99"/>
    <w:rsid w:val="0063782C"/>
  </w:style>
  <w:style w:type="paragraph" w:customStyle="1" w:styleId="Style16">
    <w:name w:val="Style16"/>
    <w:basedOn w:val="a"/>
    <w:uiPriority w:val="99"/>
    <w:rsid w:val="0063782C"/>
  </w:style>
  <w:style w:type="paragraph" w:customStyle="1" w:styleId="Style18">
    <w:name w:val="Style18"/>
    <w:basedOn w:val="a"/>
    <w:uiPriority w:val="99"/>
    <w:rsid w:val="0063782C"/>
  </w:style>
  <w:style w:type="paragraph" w:customStyle="1" w:styleId="Style19">
    <w:name w:val="Style19"/>
    <w:basedOn w:val="a"/>
    <w:uiPriority w:val="99"/>
    <w:rsid w:val="0063782C"/>
  </w:style>
  <w:style w:type="paragraph" w:customStyle="1" w:styleId="Style20">
    <w:name w:val="Style20"/>
    <w:basedOn w:val="a"/>
    <w:uiPriority w:val="99"/>
    <w:rsid w:val="0063782C"/>
  </w:style>
  <w:style w:type="paragraph" w:customStyle="1" w:styleId="Style26">
    <w:name w:val="Style26"/>
    <w:basedOn w:val="a"/>
    <w:uiPriority w:val="99"/>
    <w:rsid w:val="0063782C"/>
  </w:style>
  <w:style w:type="paragraph" w:customStyle="1" w:styleId="Style27">
    <w:name w:val="Style27"/>
    <w:basedOn w:val="a"/>
    <w:uiPriority w:val="99"/>
    <w:rsid w:val="0063782C"/>
  </w:style>
  <w:style w:type="paragraph" w:customStyle="1" w:styleId="Style28">
    <w:name w:val="Style28"/>
    <w:basedOn w:val="a"/>
    <w:uiPriority w:val="99"/>
    <w:rsid w:val="0063782C"/>
  </w:style>
  <w:style w:type="paragraph" w:customStyle="1" w:styleId="Style29">
    <w:name w:val="Style29"/>
    <w:basedOn w:val="a"/>
    <w:uiPriority w:val="99"/>
    <w:rsid w:val="0063782C"/>
  </w:style>
  <w:style w:type="paragraph" w:customStyle="1" w:styleId="Style30">
    <w:name w:val="Style30"/>
    <w:basedOn w:val="a"/>
    <w:uiPriority w:val="99"/>
    <w:rsid w:val="0063782C"/>
  </w:style>
  <w:style w:type="paragraph" w:customStyle="1" w:styleId="Style31">
    <w:name w:val="Style31"/>
    <w:basedOn w:val="a"/>
    <w:uiPriority w:val="99"/>
    <w:rsid w:val="0063782C"/>
    <w:pPr>
      <w:spacing w:line="230" w:lineRule="exact"/>
    </w:pPr>
  </w:style>
  <w:style w:type="character" w:customStyle="1" w:styleId="FontStyle33">
    <w:name w:val="Font Style33"/>
    <w:uiPriority w:val="99"/>
    <w:rsid w:val="0063782C"/>
    <w:rPr>
      <w:rFonts w:ascii="Times New Roman" w:hAnsi="Times New Roman" w:cs="Times New Roman" w:hint="default"/>
      <w:b/>
      <w:bCs/>
      <w:color w:val="000000"/>
      <w:sz w:val="22"/>
      <w:szCs w:val="22"/>
    </w:rPr>
  </w:style>
  <w:style w:type="character" w:customStyle="1" w:styleId="FontStyle34">
    <w:name w:val="Font Style34"/>
    <w:uiPriority w:val="99"/>
    <w:rsid w:val="0063782C"/>
    <w:rPr>
      <w:rFonts w:ascii="Times New Roman" w:hAnsi="Times New Roman" w:cs="Times New Roman" w:hint="default"/>
      <w:b/>
      <w:bCs/>
      <w:color w:val="000000"/>
      <w:sz w:val="22"/>
      <w:szCs w:val="22"/>
    </w:rPr>
  </w:style>
  <w:style w:type="character" w:customStyle="1" w:styleId="FontStyle36">
    <w:name w:val="Font Style36"/>
    <w:uiPriority w:val="99"/>
    <w:rsid w:val="0063782C"/>
    <w:rPr>
      <w:rFonts w:ascii="Times New Roman" w:hAnsi="Times New Roman" w:cs="Times New Roman" w:hint="default"/>
      <w:i/>
      <w:iCs/>
      <w:color w:val="000000"/>
      <w:spacing w:val="20"/>
      <w:sz w:val="24"/>
      <w:szCs w:val="24"/>
    </w:rPr>
  </w:style>
  <w:style w:type="character" w:customStyle="1" w:styleId="FontStyle38">
    <w:name w:val="Font Style38"/>
    <w:uiPriority w:val="99"/>
    <w:rsid w:val="0063782C"/>
    <w:rPr>
      <w:rFonts w:ascii="Corbel" w:hAnsi="Corbel" w:cs="Corbel" w:hint="default"/>
      <w:b/>
      <w:bCs/>
      <w:i/>
      <w:iCs/>
      <w:color w:val="000000"/>
      <w:sz w:val="36"/>
      <w:szCs w:val="36"/>
    </w:rPr>
  </w:style>
  <w:style w:type="character" w:customStyle="1" w:styleId="FontStyle39">
    <w:name w:val="Font Style39"/>
    <w:uiPriority w:val="99"/>
    <w:rsid w:val="0063782C"/>
    <w:rPr>
      <w:rFonts w:ascii="Corbel" w:hAnsi="Corbel" w:cs="Corbel" w:hint="default"/>
      <w:i/>
      <w:iCs/>
      <w:color w:val="000000"/>
      <w:spacing w:val="-10"/>
      <w:sz w:val="40"/>
      <w:szCs w:val="40"/>
    </w:rPr>
  </w:style>
  <w:style w:type="character" w:customStyle="1" w:styleId="FontStyle40">
    <w:name w:val="Font Style40"/>
    <w:uiPriority w:val="99"/>
    <w:rsid w:val="0063782C"/>
    <w:rPr>
      <w:rFonts w:ascii="Times New Roman" w:hAnsi="Times New Roman" w:cs="Times New Roman" w:hint="default"/>
      <w:i/>
      <w:iCs/>
      <w:color w:val="000000"/>
      <w:spacing w:val="-20"/>
      <w:sz w:val="36"/>
      <w:szCs w:val="36"/>
    </w:rPr>
  </w:style>
  <w:style w:type="character" w:customStyle="1" w:styleId="FontStyle41">
    <w:name w:val="Font Style41"/>
    <w:uiPriority w:val="99"/>
    <w:rsid w:val="0063782C"/>
    <w:rPr>
      <w:rFonts w:ascii="Times New Roman" w:hAnsi="Times New Roman" w:cs="Times New Roman" w:hint="default"/>
      <w:color w:val="000000"/>
      <w:sz w:val="22"/>
      <w:szCs w:val="22"/>
    </w:rPr>
  </w:style>
  <w:style w:type="character" w:customStyle="1" w:styleId="FontStyle42">
    <w:name w:val="Font Style42"/>
    <w:uiPriority w:val="99"/>
    <w:rsid w:val="0063782C"/>
    <w:rPr>
      <w:rFonts w:ascii="Times New Roman" w:hAnsi="Times New Roman" w:cs="Times New Roman" w:hint="default"/>
      <w:color w:val="000000"/>
      <w:sz w:val="18"/>
      <w:szCs w:val="18"/>
    </w:rPr>
  </w:style>
  <w:style w:type="character" w:customStyle="1" w:styleId="FontStyle43">
    <w:name w:val="Font Style43"/>
    <w:uiPriority w:val="99"/>
    <w:rsid w:val="0063782C"/>
    <w:rPr>
      <w:rFonts w:ascii="Corbel" w:hAnsi="Corbel" w:cs="Corbel" w:hint="default"/>
      <w:i/>
      <w:iCs/>
      <w:color w:val="000000"/>
      <w:spacing w:val="20"/>
      <w:sz w:val="28"/>
      <w:szCs w:val="28"/>
    </w:rPr>
  </w:style>
  <w:style w:type="character" w:customStyle="1" w:styleId="FontStyle44">
    <w:name w:val="Font Style44"/>
    <w:uiPriority w:val="99"/>
    <w:rsid w:val="0063782C"/>
    <w:rPr>
      <w:rFonts w:ascii="Times New Roman" w:hAnsi="Times New Roman" w:cs="Times New Roman" w:hint="default"/>
      <w:i/>
      <w:iCs/>
      <w:color w:val="000000"/>
      <w:sz w:val="44"/>
      <w:szCs w:val="44"/>
    </w:rPr>
  </w:style>
  <w:style w:type="character" w:customStyle="1" w:styleId="FontStyle45">
    <w:name w:val="Font Style45"/>
    <w:uiPriority w:val="99"/>
    <w:rsid w:val="0063782C"/>
    <w:rPr>
      <w:rFonts w:ascii="Corbel" w:hAnsi="Corbel" w:cs="Corbel" w:hint="default"/>
      <w:b/>
      <w:bCs/>
      <w:color w:val="000000"/>
      <w:spacing w:val="30"/>
      <w:sz w:val="24"/>
      <w:szCs w:val="24"/>
    </w:rPr>
  </w:style>
  <w:style w:type="character" w:customStyle="1" w:styleId="FontStyle46">
    <w:name w:val="Font Style46"/>
    <w:uiPriority w:val="99"/>
    <w:rsid w:val="0063782C"/>
    <w:rPr>
      <w:rFonts w:ascii="Franklin Gothic Book" w:hAnsi="Franklin Gothic Book" w:cs="Franklin Gothic Book" w:hint="default"/>
      <w:i/>
      <w:iCs/>
      <w:color w:val="000000"/>
      <w:spacing w:val="80"/>
      <w:sz w:val="42"/>
      <w:szCs w:val="42"/>
    </w:rPr>
  </w:style>
  <w:style w:type="character" w:customStyle="1" w:styleId="FontStyle47">
    <w:name w:val="Font Style47"/>
    <w:uiPriority w:val="99"/>
    <w:rsid w:val="0063782C"/>
    <w:rPr>
      <w:rFonts w:ascii="Times New Roman" w:hAnsi="Times New Roman" w:cs="Times New Roman" w:hint="default"/>
      <w:color w:val="000000"/>
      <w:sz w:val="18"/>
      <w:szCs w:val="18"/>
    </w:rPr>
  </w:style>
  <w:style w:type="character" w:customStyle="1" w:styleId="FontStyle49">
    <w:name w:val="Font Style49"/>
    <w:uiPriority w:val="99"/>
    <w:rsid w:val="0063782C"/>
    <w:rPr>
      <w:rFonts w:ascii="Times New Roman" w:hAnsi="Times New Roman" w:cs="Times New Roman" w:hint="default"/>
      <w:b/>
      <w:bCs/>
      <w:i/>
      <w:iCs/>
      <w:color w:val="000000"/>
      <w:spacing w:val="20"/>
      <w:sz w:val="36"/>
      <w:szCs w:val="36"/>
    </w:rPr>
  </w:style>
  <w:style w:type="character" w:customStyle="1" w:styleId="FontStyle50">
    <w:name w:val="Font Style50"/>
    <w:uiPriority w:val="99"/>
    <w:rsid w:val="0063782C"/>
    <w:rPr>
      <w:rFonts w:ascii="Times New Roman" w:hAnsi="Times New Roman" w:cs="Times New Roman" w:hint="default"/>
      <w:i/>
      <w:iCs/>
      <w:color w:val="000000"/>
      <w:spacing w:val="40"/>
      <w:sz w:val="30"/>
      <w:szCs w:val="30"/>
    </w:rPr>
  </w:style>
  <w:style w:type="character" w:customStyle="1" w:styleId="FontStyle51">
    <w:name w:val="Font Style51"/>
    <w:uiPriority w:val="99"/>
    <w:rsid w:val="0063782C"/>
    <w:rPr>
      <w:rFonts w:ascii="Corbel" w:hAnsi="Corbel" w:cs="Corbel" w:hint="default"/>
      <w:i/>
      <w:iCs/>
      <w:color w:val="000000"/>
      <w:spacing w:val="30"/>
      <w:sz w:val="36"/>
      <w:szCs w:val="36"/>
    </w:rPr>
  </w:style>
  <w:style w:type="character" w:customStyle="1" w:styleId="FontStyle52">
    <w:name w:val="Font Style52"/>
    <w:uiPriority w:val="99"/>
    <w:rsid w:val="0063782C"/>
    <w:rPr>
      <w:rFonts w:ascii="Times New Roman" w:hAnsi="Times New Roman" w:cs="Times New Roman" w:hint="default"/>
      <w:i/>
      <w:iCs/>
      <w:color w:val="000000"/>
      <w:sz w:val="32"/>
      <w:szCs w:val="32"/>
    </w:rPr>
  </w:style>
  <w:style w:type="character" w:customStyle="1" w:styleId="FontStyle60">
    <w:name w:val="Font Style60"/>
    <w:uiPriority w:val="99"/>
    <w:rsid w:val="0063782C"/>
    <w:rPr>
      <w:rFonts w:ascii="Bookman Old Style" w:hAnsi="Bookman Old Style" w:cs="Bookman Old Style" w:hint="default"/>
      <w:b/>
      <w:bCs/>
      <w:color w:val="000000"/>
      <w:sz w:val="12"/>
      <w:szCs w:val="12"/>
    </w:rPr>
  </w:style>
  <w:style w:type="character" w:customStyle="1" w:styleId="FontStyle62">
    <w:name w:val="Font Style62"/>
    <w:uiPriority w:val="99"/>
    <w:rsid w:val="0063782C"/>
    <w:rPr>
      <w:rFonts w:ascii="Lucida Sans Unicode" w:hAnsi="Lucida Sans Unicode" w:cs="Lucida Sans Unicode" w:hint="default"/>
      <w:b/>
      <w:bCs/>
      <w:i/>
      <w:iCs/>
      <w:smallCaps/>
      <w:color w:val="000000"/>
      <w:sz w:val="10"/>
      <w:szCs w:val="10"/>
    </w:rPr>
  </w:style>
  <w:style w:type="character" w:customStyle="1" w:styleId="FontStyle64">
    <w:name w:val="Font Style64"/>
    <w:uiPriority w:val="99"/>
    <w:rsid w:val="0063782C"/>
    <w:rPr>
      <w:rFonts w:ascii="Times New Roman" w:hAnsi="Times New Roman" w:cs="Times New Roman" w:hint="default"/>
      <w:b/>
      <w:bCs/>
      <w:i/>
      <w:iCs/>
      <w:color w:val="000000"/>
      <w:spacing w:val="-10"/>
      <w:sz w:val="22"/>
      <w:szCs w:val="22"/>
    </w:rPr>
  </w:style>
  <w:style w:type="character" w:customStyle="1" w:styleId="FontStyle65">
    <w:name w:val="Font Style65"/>
    <w:uiPriority w:val="99"/>
    <w:rsid w:val="0063782C"/>
    <w:rPr>
      <w:rFonts w:ascii="Times New Roman" w:hAnsi="Times New Roman" w:cs="Times New Roman" w:hint="default"/>
      <w:b/>
      <w:bCs/>
      <w:i/>
      <w:iCs/>
      <w:color w:val="000000"/>
      <w:spacing w:val="-30"/>
      <w:sz w:val="26"/>
      <w:szCs w:val="26"/>
    </w:rPr>
  </w:style>
  <w:style w:type="character" w:customStyle="1" w:styleId="FontStyle11">
    <w:name w:val="Font Style11"/>
    <w:uiPriority w:val="99"/>
    <w:rsid w:val="0063782C"/>
    <w:rPr>
      <w:rFonts w:ascii="Times New Roman" w:hAnsi="Times New Roman" w:cs="Times New Roman" w:hint="default"/>
      <w:sz w:val="26"/>
      <w:szCs w:val="26"/>
    </w:rPr>
  </w:style>
  <w:style w:type="character" w:customStyle="1" w:styleId="FontStyle13">
    <w:name w:val="Font Style13"/>
    <w:uiPriority w:val="99"/>
    <w:rsid w:val="0063782C"/>
    <w:rPr>
      <w:rFonts w:ascii="Times New Roman" w:hAnsi="Times New Roman" w:cs="Times New Roman" w:hint="default"/>
      <w:sz w:val="20"/>
      <w:szCs w:val="20"/>
    </w:rPr>
  </w:style>
  <w:style w:type="character" w:customStyle="1" w:styleId="FontStyle12">
    <w:name w:val="Font Style12"/>
    <w:uiPriority w:val="99"/>
    <w:rsid w:val="0063782C"/>
    <w:rPr>
      <w:rFonts w:ascii="Times New Roman" w:hAnsi="Times New Roman" w:cs="Times New Roman" w:hint="default"/>
      <w:sz w:val="20"/>
      <w:szCs w:val="20"/>
    </w:rPr>
  </w:style>
  <w:style w:type="character" w:customStyle="1" w:styleId="30">
    <w:name w:val="Заголовок 3 Знак"/>
    <w:basedOn w:val="a0"/>
    <w:link w:val="3"/>
    <w:uiPriority w:val="9"/>
    <w:rsid w:val="000F625F"/>
    <w:rPr>
      <w:rFonts w:ascii="Arial" w:eastAsia="PMingLiU" w:hAnsi="Arial" w:cs="Arial"/>
      <w:b/>
      <w:bCs/>
      <w:sz w:val="26"/>
      <w:szCs w:val="26"/>
      <w:lang w:eastAsia="ru-RU"/>
    </w:rPr>
  </w:style>
  <w:style w:type="paragraph" w:customStyle="1" w:styleId="msonormalcxspmiddle">
    <w:name w:val="msonormalcxspmiddle"/>
    <w:basedOn w:val="a"/>
    <w:rsid w:val="000F625F"/>
    <w:pPr>
      <w:widowControl/>
      <w:autoSpaceDE/>
      <w:autoSpaceDN/>
      <w:adjustRightInd/>
      <w:spacing w:before="100" w:beforeAutospacing="1" w:after="100" w:afterAutospacing="1"/>
    </w:pPr>
  </w:style>
  <w:style w:type="paragraph" w:customStyle="1" w:styleId="a5">
    <w:name w:val="Новый"/>
    <w:basedOn w:val="a"/>
    <w:rsid w:val="003F7512"/>
    <w:pPr>
      <w:widowControl/>
      <w:autoSpaceDE/>
      <w:autoSpaceDN/>
      <w:adjustRightInd/>
      <w:spacing w:line="360" w:lineRule="auto"/>
      <w:ind w:firstLine="454"/>
      <w:jc w:val="both"/>
    </w:pPr>
    <w:rPr>
      <w:rFonts w:eastAsia="Calibri"/>
      <w:sz w:val="28"/>
      <w:szCs w:val="28"/>
    </w:rPr>
  </w:style>
  <w:style w:type="paragraph" w:customStyle="1" w:styleId="a6">
    <w:name w:val="Текст в заданном формате"/>
    <w:basedOn w:val="a"/>
    <w:uiPriority w:val="99"/>
    <w:rsid w:val="003F7512"/>
    <w:pPr>
      <w:suppressAutoHyphens/>
      <w:autoSpaceDE/>
      <w:autoSpaceDN/>
      <w:adjustRightInd/>
    </w:pPr>
    <w:rPr>
      <w:rFonts w:eastAsia="Calibri"/>
      <w:sz w:val="20"/>
      <w:szCs w:val="20"/>
    </w:rPr>
  </w:style>
  <w:style w:type="paragraph" w:styleId="a7">
    <w:name w:val="Balloon Text"/>
    <w:basedOn w:val="a"/>
    <w:link w:val="a8"/>
    <w:uiPriority w:val="99"/>
    <w:semiHidden/>
    <w:unhideWhenUsed/>
    <w:rsid w:val="00E95A16"/>
    <w:rPr>
      <w:rFonts w:ascii="Tahoma" w:hAnsi="Tahoma" w:cs="Tahoma"/>
      <w:sz w:val="16"/>
      <w:szCs w:val="16"/>
    </w:rPr>
  </w:style>
  <w:style w:type="character" w:customStyle="1" w:styleId="a8">
    <w:name w:val="Текст выноски Знак"/>
    <w:basedOn w:val="a0"/>
    <w:link w:val="a7"/>
    <w:uiPriority w:val="99"/>
    <w:semiHidden/>
    <w:rsid w:val="00E95A16"/>
    <w:rPr>
      <w:rFonts w:ascii="Tahoma" w:eastAsia="Times New Roman" w:hAnsi="Tahoma" w:cs="Tahoma"/>
      <w:sz w:val="16"/>
      <w:szCs w:val="16"/>
      <w:lang w:eastAsia="ru-RU"/>
    </w:rPr>
  </w:style>
  <w:style w:type="paragraph" w:customStyle="1" w:styleId="c2">
    <w:name w:val="c2"/>
    <w:basedOn w:val="a"/>
    <w:rsid w:val="00DD193B"/>
    <w:pPr>
      <w:widowControl/>
      <w:autoSpaceDE/>
      <w:autoSpaceDN/>
      <w:adjustRightInd/>
      <w:spacing w:before="100" w:beforeAutospacing="1" w:after="100" w:afterAutospacing="1"/>
    </w:pPr>
  </w:style>
  <w:style w:type="character" w:customStyle="1" w:styleId="c14">
    <w:name w:val="c14"/>
    <w:basedOn w:val="a0"/>
    <w:rsid w:val="00DD193B"/>
  </w:style>
  <w:style w:type="paragraph" w:customStyle="1" w:styleId="c7">
    <w:name w:val="c7"/>
    <w:basedOn w:val="a"/>
    <w:rsid w:val="00DD193B"/>
    <w:pPr>
      <w:widowControl/>
      <w:autoSpaceDE/>
      <w:autoSpaceDN/>
      <w:adjustRightInd/>
      <w:spacing w:before="100" w:beforeAutospacing="1" w:after="100" w:afterAutospacing="1"/>
    </w:pPr>
  </w:style>
  <w:style w:type="character" w:customStyle="1" w:styleId="c4">
    <w:name w:val="c4"/>
    <w:basedOn w:val="a0"/>
    <w:rsid w:val="00DD193B"/>
  </w:style>
  <w:style w:type="character" w:customStyle="1" w:styleId="c22">
    <w:name w:val="c22"/>
    <w:basedOn w:val="a0"/>
    <w:rsid w:val="00DD193B"/>
  </w:style>
  <w:style w:type="character" w:customStyle="1" w:styleId="c46">
    <w:name w:val="c46"/>
    <w:basedOn w:val="a0"/>
    <w:rsid w:val="00DD193B"/>
  </w:style>
  <w:style w:type="paragraph" w:customStyle="1" w:styleId="c0">
    <w:name w:val="c0"/>
    <w:basedOn w:val="a"/>
    <w:rsid w:val="00DD193B"/>
    <w:pPr>
      <w:widowControl/>
      <w:autoSpaceDE/>
      <w:autoSpaceDN/>
      <w:adjustRightInd/>
      <w:spacing w:before="100" w:beforeAutospacing="1" w:after="100" w:afterAutospacing="1"/>
    </w:pPr>
  </w:style>
  <w:style w:type="character" w:customStyle="1" w:styleId="c10">
    <w:name w:val="c10"/>
    <w:basedOn w:val="a0"/>
    <w:rsid w:val="00DD193B"/>
  </w:style>
  <w:style w:type="character" w:customStyle="1" w:styleId="c5">
    <w:name w:val="c5"/>
    <w:basedOn w:val="a0"/>
    <w:rsid w:val="00DD193B"/>
  </w:style>
  <w:style w:type="paragraph" w:customStyle="1" w:styleId="c6">
    <w:name w:val="c6"/>
    <w:basedOn w:val="a"/>
    <w:rsid w:val="00DD193B"/>
    <w:pPr>
      <w:widowControl/>
      <w:autoSpaceDE/>
      <w:autoSpaceDN/>
      <w:adjustRightInd/>
      <w:spacing w:before="100" w:beforeAutospacing="1" w:after="100" w:afterAutospacing="1"/>
    </w:pPr>
  </w:style>
  <w:style w:type="character" w:customStyle="1" w:styleId="apple-converted-space">
    <w:name w:val="apple-converted-space"/>
    <w:basedOn w:val="a0"/>
    <w:rsid w:val="00DD193B"/>
  </w:style>
  <w:style w:type="character" w:customStyle="1" w:styleId="c16">
    <w:name w:val="c16"/>
    <w:basedOn w:val="a0"/>
    <w:rsid w:val="00DD193B"/>
  </w:style>
  <w:style w:type="paragraph" w:styleId="a9">
    <w:name w:val="Normal (Web)"/>
    <w:basedOn w:val="a"/>
    <w:uiPriority w:val="99"/>
    <w:rsid w:val="00E4043F"/>
    <w:pPr>
      <w:widowControl/>
      <w:autoSpaceDE/>
      <w:autoSpaceDN/>
      <w:adjustRightInd/>
      <w:spacing w:before="100" w:beforeAutospacing="1" w:after="100" w:afterAutospacing="1"/>
    </w:pPr>
  </w:style>
  <w:style w:type="character" w:styleId="aa">
    <w:name w:val="FollowedHyperlink"/>
    <w:basedOn w:val="a0"/>
    <w:uiPriority w:val="99"/>
    <w:semiHidden/>
    <w:unhideWhenUsed/>
    <w:rsid w:val="001D07DD"/>
    <w:rPr>
      <w:color w:val="800080" w:themeColor="followedHyperlink"/>
      <w:u w:val="single"/>
    </w:rPr>
  </w:style>
  <w:style w:type="paragraph" w:styleId="ab">
    <w:name w:val="annotation text"/>
    <w:basedOn w:val="a"/>
    <w:link w:val="ac"/>
    <w:uiPriority w:val="99"/>
    <w:semiHidden/>
    <w:unhideWhenUsed/>
    <w:rsid w:val="001D07DD"/>
    <w:pPr>
      <w:widowControl/>
      <w:autoSpaceDE/>
      <w:autoSpaceDN/>
      <w:adjustRightInd/>
      <w:spacing w:after="200"/>
      <w:jc w:val="both"/>
    </w:pPr>
    <w:rPr>
      <w:rFonts w:eastAsiaTheme="minorHAnsi" w:cstheme="minorBidi"/>
      <w:sz w:val="20"/>
      <w:szCs w:val="20"/>
      <w:lang w:eastAsia="en-US"/>
    </w:rPr>
  </w:style>
  <w:style w:type="character" w:customStyle="1" w:styleId="ac">
    <w:name w:val="Текст примечания Знак"/>
    <w:basedOn w:val="a0"/>
    <w:link w:val="ab"/>
    <w:uiPriority w:val="99"/>
    <w:semiHidden/>
    <w:rsid w:val="001D07DD"/>
    <w:rPr>
      <w:rFonts w:ascii="Times New Roman" w:hAnsi="Times New Roman"/>
      <w:sz w:val="20"/>
      <w:szCs w:val="20"/>
    </w:rPr>
  </w:style>
  <w:style w:type="paragraph" w:styleId="ad">
    <w:name w:val="header"/>
    <w:basedOn w:val="a"/>
    <w:link w:val="ae"/>
    <w:uiPriority w:val="99"/>
    <w:semiHidden/>
    <w:unhideWhenUsed/>
    <w:rsid w:val="001D07DD"/>
    <w:pPr>
      <w:widowControl/>
      <w:tabs>
        <w:tab w:val="center" w:pos="4677"/>
        <w:tab w:val="right" w:pos="9355"/>
      </w:tabs>
      <w:autoSpaceDE/>
      <w:autoSpaceDN/>
      <w:adjustRightInd/>
      <w:jc w:val="both"/>
    </w:pPr>
    <w:rPr>
      <w:rFonts w:eastAsiaTheme="minorHAnsi" w:cstheme="minorBidi"/>
      <w:sz w:val="28"/>
      <w:szCs w:val="22"/>
      <w:lang w:eastAsia="en-US"/>
    </w:rPr>
  </w:style>
  <w:style w:type="character" w:customStyle="1" w:styleId="ae">
    <w:name w:val="Верхний колонтитул Знак"/>
    <w:basedOn w:val="a0"/>
    <w:link w:val="ad"/>
    <w:uiPriority w:val="99"/>
    <w:semiHidden/>
    <w:rsid w:val="001D07DD"/>
    <w:rPr>
      <w:rFonts w:ascii="Times New Roman" w:hAnsi="Times New Roman"/>
      <w:sz w:val="28"/>
    </w:rPr>
  </w:style>
  <w:style w:type="paragraph" w:styleId="af">
    <w:name w:val="footer"/>
    <w:basedOn w:val="a"/>
    <w:link w:val="af0"/>
    <w:uiPriority w:val="99"/>
    <w:semiHidden/>
    <w:unhideWhenUsed/>
    <w:rsid w:val="001D07DD"/>
    <w:pPr>
      <w:widowControl/>
      <w:tabs>
        <w:tab w:val="center" w:pos="4677"/>
        <w:tab w:val="right" w:pos="9355"/>
      </w:tabs>
      <w:autoSpaceDE/>
      <w:autoSpaceDN/>
      <w:adjustRightInd/>
      <w:jc w:val="both"/>
    </w:pPr>
    <w:rPr>
      <w:rFonts w:eastAsiaTheme="minorHAnsi" w:cstheme="minorBidi"/>
      <w:sz w:val="28"/>
      <w:szCs w:val="22"/>
      <w:lang w:eastAsia="en-US"/>
    </w:rPr>
  </w:style>
  <w:style w:type="character" w:customStyle="1" w:styleId="af0">
    <w:name w:val="Нижний колонтитул Знак"/>
    <w:basedOn w:val="a0"/>
    <w:link w:val="af"/>
    <w:uiPriority w:val="99"/>
    <w:semiHidden/>
    <w:rsid w:val="001D07DD"/>
    <w:rPr>
      <w:rFonts w:ascii="Times New Roman" w:hAnsi="Times New Roman"/>
      <w:sz w:val="28"/>
    </w:rPr>
  </w:style>
  <w:style w:type="paragraph" w:styleId="af1">
    <w:name w:val="annotation subject"/>
    <w:basedOn w:val="ab"/>
    <w:next w:val="ab"/>
    <w:link w:val="af2"/>
    <w:uiPriority w:val="99"/>
    <w:semiHidden/>
    <w:unhideWhenUsed/>
    <w:rsid w:val="001D07DD"/>
    <w:rPr>
      <w:b/>
      <w:bCs/>
    </w:rPr>
  </w:style>
  <w:style w:type="character" w:customStyle="1" w:styleId="af2">
    <w:name w:val="Тема примечания Знак"/>
    <w:basedOn w:val="ac"/>
    <w:link w:val="af1"/>
    <w:uiPriority w:val="99"/>
    <w:semiHidden/>
    <w:rsid w:val="001D07DD"/>
    <w:rPr>
      <w:rFonts w:ascii="Times New Roman" w:hAnsi="Times New Roman"/>
      <w:b/>
      <w:bCs/>
      <w:sz w:val="20"/>
      <w:szCs w:val="20"/>
    </w:rPr>
  </w:style>
  <w:style w:type="character" w:customStyle="1" w:styleId="af3">
    <w:name w:val="Слева_Т Знак"/>
    <w:basedOn w:val="a0"/>
    <w:link w:val="af4"/>
    <w:semiHidden/>
    <w:locked/>
    <w:rsid w:val="001D07DD"/>
    <w:rPr>
      <w:rFonts w:ascii="Times New Roman" w:hAnsi="Times New Roman" w:cs="Times New Roman"/>
      <w:sz w:val="24"/>
      <w:szCs w:val="24"/>
    </w:rPr>
  </w:style>
  <w:style w:type="paragraph" w:customStyle="1" w:styleId="af4">
    <w:name w:val="Слева_Т"/>
    <w:basedOn w:val="a"/>
    <w:link w:val="af3"/>
    <w:semiHidden/>
    <w:qFormat/>
    <w:rsid w:val="001D07DD"/>
    <w:pPr>
      <w:widowControl/>
      <w:autoSpaceDE/>
      <w:autoSpaceDN/>
      <w:adjustRightInd/>
      <w:spacing w:line="360" w:lineRule="auto"/>
    </w:pPr>
    <w:rPr>
      <w:rFonts w:eastAsiaTheme="minorHAnsi"/>
      <w:lang w:eastAsia="en-US"/>
    </w:rPr>
  </w:style>
  <w:style w:type="paragraph" w:customStyle="1" w:styleId="Default">
    <w:name w:val="Default"/>
    <w:uiPriority w:val="99"/>
    <w:semiHidden/>
    <w:rsid w:val="001D07D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semiHidden/>
    <w:rsid w:val="001D07DD"/>
    <w:pPr>
      <w:widowControl/>
      <w:autoSpaceDE/>
      <w:autoSpaceDN/>
      <w:adjustRightInd/>
      <w:spacing w:before="100" w:beforeAutospacing="1" w:after="100" w:afterAutospacing="1"/>
    </w:pPr>
    <w:rPr>
      <w:rFonts w:ascii="Tahoma" w:hAnsi="Tahoma" w:cs="Tahoma"/>
      <w:sz w:val="20"/>
      <w:szCs w:val="20"/>
      <w:lang w:val="en-US" w:eastAsia="en-US"/>
    </w:rPr>
  </w:style>
  <w:style w:type="paragraph" w:customStyle="1" w:styleId="c190">
    <w:name w:val="c190"/>
    <w:basedOn w:val="a"/>
    <w:uiPriority w:val="99"/>
    <w:semiHidden/>
    <w:rsid w:val="001D07DD"/>
    <w:pPr>
      <w:widowControl/>
      <w:autoSpaceDE/>
      <w:autoSpaceDN/>
      <w:adjustRightInd/>
      <w:spacing w:before="100" w:beforeAutospacing="1" w:after="100" w:afterAutospacing="1"/>
    </w:pPr>
  </w:style>
  <w:style w:type="paragraph" w:customStyle="1" w:styleId="c104">
    <w:name w:val="c104"/>
    <w:basedOn w:val="a"/>
    <w:uiPriority w:val="99"/>
    <w:semiHidden/>
    <w:rsid w:val="001D07DD"/>
    <w:pPr>
      <w:widowControl/>
      <w:autoSpaceDE/>
      <w:autoSpaceDN/>
      <w:adjustRightInd/>
      <w:spacing w:before="100" w:beforeAutospacing="1" w:after="100" w:afterAutospacing="1"/>
    </w:pPr>
  </w:style>
  <w:style w:type="paragraph" w:customStyle="1" w:styleId="c122">
    <w:name w:val="c122"/>
    <w:basedOn w:val="a"/>
    <w:uiPriority w:val="99"/>
    <w:semiHidden/>
    <w:rsid w:val="001D07DD"/>
    <w:pPr>
      <w:widowControl/>
      <w:autoSpaceDE/>
      <w:autoSpaceDN/>
      <w:adjustRightInd/>
      <w:spacing w:before="100" w:beforeAutospacing="1" w:after="100" w:afterAutospacing="1"/>
    </w:pPr>
  </w:style>
  <w:style w:type="paragraph" w:customStyle="1" w:styleId="c282">
    <w:name w:val="c282"/>
    <w:basedOn w:val="a"/>
    <w:uiPriority w:val="99"/>
    <w:semiHidden/>
    <w:rsid w:val="001D07DD"/>
    <w:pPr>
      <w:widowControl/>
      <w:autoSpaceDE/>
      <w:autoSpaceDN/>
      <w:adjustRightInd/>
      <w:spacing w:before="100" w:beforeAutospacing="1" w:after="100" w:afterAutospacing="1"/>
    </w:pPr>
  </w:style>
  <w:style w:type="paragraph" w:customStyle="1" w:styleId="c145">
    <w:name w:val="c145"/>
    <w:basedOn w:val="a"/>
    <w:uiPriority w:val="99"/>
    <w:semiHidden/>
    <w:rsid w:val="001D07DD"/>
    <w:pPr>
      <w:widowControl/>
      <w:autoSpaceDE/>
      <w:autoSpaceDN/>
      <w:adjustRightInd/>
      <w:spacing w:before="100" w:beforeAutospacing="1" w:after="100" w:afterAutospacing="1"/>
    </w:pPr>
  </w:style>
  <w:style w:type="paragraph" w:customStyle="1" w:styleId="c106">
    <w:name w:val="c106"/>
    <w:basedOn w:val="a"/>
    <w:uiPriority w:val="99"/>
    <w:semiHidden/>
    <w:rsid w:val="001D07DD"/>
    <w:pPr>
      <w:widowControl/>
      <w:autoSpaceDE/>
      <w:autoSpaceDN/>
      <w:adjustRightInd/>
      <w:spacing w:before="100" w:beforeAutospacing="1" w:after="100" w:afterAutospacing="1"/>
    </w:pPr>
  </w:style>
  <w:style w:type="paragraph" w:customStyle="1" w:styleId="c180">
    <w:name w:val="c180"/>
    <w:basedOn w:val="a"/>
    <w:uiPriority w:val="99"/>
    <w:semiHidden/>
    <w:rsid w:val="001D07DD"/>
    <w:pPr>
      <w:widowControl/>
      <w:autoSpaceDE/>
      <w:autoSpaceDN/>
      <w:adjustRightInd/>
      <w:spacing w:before="100" w:beforeAutospacing="1" w:after="100" w:afterAutospacing="1"/>
    </w:pPr>
  </w:style>
  <w:style w:type="paragraph" w:customStyle="1" w:styleId="c126">
    <w:name w:val="c126"/>
    <w:basedOn w:val="a"/>
    <w:uiPriority w:val="99"/>
    <w:semiHidden/>
    <w:rsid w:val="001D07DD"/>
    <w:pPr>
      <w:widowControl/>
      <w:autoSpaceDE/>
      <w:autoSpaceDN/>
      <w:adjustRightInd/>
      <w:spacing w:before="100" w:beforeAutospacing="1" w:after="100" w:afterAutospacing="1"/>
    </w:pPr>
  </w:style>
  <w:style w:type="paragraph" w:customStyle="1" w:styleId="c293">
    <w:name w:val="c293"/>
    <w:basedOn w:val="a"/>
    <w:uiPriority w:val="99"/>
    <w:semiHidden/>
    <w:rsid w:val="001D07DD"/>
    <w:pPr>
      <w:widowControl/>
      <w:autoSpaceDE/>
      <w:autoSpaceDN/>
      <w:adjustRightInd/>
      <w:spacing w:before="100" w:beforeAutospacing="1" w:after="100" w:afterAutospacing="1"/>
    </w:pPr>
  </w:style>
  <w:style w:type="paragraph" w:customStyle="1" w:styleId="c207">
    <w:name w:val="c207"/>
    <w:basedOn w:val="a"/>
    <w:uiPriority w:val="99"/>
    <w:semiHidden/>
    <w:rsid w:val="001D07DD"/>
    <w:pPr>
      <w:widowControl/>
      <w:autoSpaceDE/>
      <w:autoSpaceDN/>
      <w:adjustRightInd/>
      <w:spacing w:before="100" w:beforeAutospacing="1" w:after="100" w:afterAutospacing="1"/>
    </w:pPr>
  </w:style>
  <w:style w:type="paragraph" w:customStyle="1" w:styleId="c151">
    <w:name w:val="c151"/>
    <w:basedOn w:val="a"/>
    <w:uiPriority w:val="99"/>
    <w:semiHidden/>
    <w:rsid w:val="001D07DD"/>
    <w:pPr>
      <w:widowControl/>
      <w:autoSpaceDE/>
      <w:autoSpaceDN/>
      <w:adjustRightInd/>
      <w:spacing w:before="100" w:beforeAutospacing="1" w:after="100" w:afterAutospacing="1"/>
    </w:pPr>
  </w:style>
  <w:style w:type="paragraph" w:customStyle="1" w:styleId="c67">
    <w:name w:val="c67"/>
    <w:basedOn w:val="a"/>
    <w:uiPriority w:val="99"/>
    <w:semiHidden/>
    <w:rsid w:val="001D07DD"/>
    <w:pPr>
      <w:widowControl/>
      <w:autoSpaceDE/>
      <w:autoSpaceDN/>
      <w:adjustRightInd/>
      <w:spacing w:before="100" w:beforeAutospacing="1" w:after="100" w:afterAutospacing="1"/>
    </w:pPr>
  </w:style>
  <w:style w:type="character" w:styleId="af5">
    <w:name w:val="annotation reference"/>
    <w:basedOn w:val="a0"/>
    <w:uiPriority w:val="99"/>
    <w:semiHidden/>
    <w:unhideWhenUsed/>
    <w:rsid w:val="001D07DD"/>
    <w:rPr>
      <w:sz w:val="16"/>
      <w:szCs w:val="16"/>
    </w:rPr>
  </w:style>
  <w:style w:type="character" w:customStyle="1" w:styleId="phone">
    <w:name w:val="phone"/>
    <w:basedOn w:val="a0"/>
    <w:rsid w:val="001D07DD"/>
  </w:style>
  <w:style w:type="character" w:customStyle="1" w:styleId="quetip">
    <w:name w:val="quetip"/>
    <w:basedOn w:val="a0"/>
    <w:rsid w:val="001D07DD"/>
  </w:style>
  <w:style w:type="character" w:customStyle="1" w:styleId="inline-block">
    <w:name w:val="inline-block"/>
    <w:basedOn w:val="a0"/>
    <w:rsid w:val="001D07DD"/>
  </w:style>
  <w:style w:type="character" w:customStyle="1" w:styleId="c69">
    <w:name w:val="c69"/>
    <w:basedOn w:val="a0"/>
    <w:rsid w:val="001D07DD"/>
  </w:style>
  <w:style w:type="table" w:styleId="af6">
    <w:name w:val="Table Grid"/>
    <w:basedOn w:val="a1"/>
    <w:uiPriority w:val="59"/>
    <w:rsid w:val="001D0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uiPriority w:val="59"/>
    <w:rsid w:val="001D0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63459">
      <w:bodyDiv w:val="1"/>
      <w:marLeft w:val="0"/>
      <w:marRight w:val="0"/>
      <w:marTop w:val="0"/>
      <w:marBottom w:val="0"/>
      <w:divBdr>
        <w:top w:val="none" w:sz="0" w:space="0" w:color="auto"/>
        <w:left w:val="none" w:sz="0" w:space="0" w:color="auto"/>
        <w:bottom w:val="none" w:sz="0" w:space="0" w:color="auto"/>
        <w:right w:val="none" w:sz="0" w:space="0" w:color="auto"/>
      </w:divBdr>
    </w:div>
    <w:div w:id="260841597">
      <w:bodyDiv w:val="1"/>
      <w:marLeft w:val="0"/>
      <w:marRight w:val="0"/>
      <w:marTop w:val="0"/>
      <w:marBottom w:val="0"/>
      <w:divBdr>
        <w:top w:val="none" w:sz="0" w:space="0" w:color="auto"/>
        <w:left w:val="none" w:sz="0" w:space="0" w:color="auto"/>
        <w:bottom w:val="none" w:sz="0" w:space="0" w:color="auto"/>
        <w:right w:val="none" w:sz="0" w:space="0" w:color="auto"/>
      </w:divBdr>
    </w:div>
    <w:div w:id="1981417939">
      <w:bodyDiv w:val="1"/>
      <w:marLeft w:val="0"/>
      <w:marRight w:val="0"/>
      <w:marTop w:val="0"/>
      <w:marBottom w:val="0"/>
      <w:divBdr>
        <w:top w:val="none" w:sz="0" w:space="0" w:color="auto"/>
        <w:left w:val="none" w:sz="0" w:space="0" w:color="auto"/>
        <w:bottom w:val="none" w:sz="0" w:space="0" w:color="auto"/>
        <w:right w:val="none" w:sz="0" w:space="0" w:color="auto"/>
      </w:divBdr>
    </w:div>
    <w:div w:id="2079746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k.yandex.ru/d/RN-ecVugobgVUQ?w=1" TargetMode="External"/><Relationship Id="rId13" Type="http://schemas.openxmlformats.org/officeDocument/2006/relationships/hyperlink" Target="https://disk.yandex.ru/d/z8T8CjAwkDi3lQ?w=1" TargetMode="External"/><Relationship Id="rId18" Type="http://schemas.openxmlformats.org/officeDocument/2006/relationships/hyperlink" Target="https://disk.yandex.ru/d/z8T8CjAwkDi3lQ?w=1" TargetMode="External"/><Relationship Id="rId26" Type="http://schemas.openxmlformats.org/officeDocument/2006/relationships/hyperlink" Target="https://disk.yandex.ru/d/z8T8CjAwkDi3lQ?w=1" TargetMode="External"/><Relationship Id="rId3" Type="http://schemas.openxmlformats.org/officeDocument/2006/relationships/styles" Target="styles.xml"/><Relationship Id="rId21" Type="http://schemas.openxmlformats.org/officeDocument/2006/relationships/hyperlink" Target="https://disk.yandex.ru/d/z8T8CjAwkDi3lQ?w=1" TargetMode="External"/><Relationship Id="rId7" Type="http://schemas.openxmlformats.org/officeDocument/2006/relationships/hyperlink" Target="https://disk.yandex.ru/d/RN-ecVugobgVUQ?w=1" TargetMode="External"/><Relationship Id="rId12" Type="http://schemas.openxmlformats.org/officeDocument/2006/relationships/hyperlink" Target="https://disk.yandex.ru/d/z8T8CjAwkDi3lQ?w=1" TargetMode="External"/><Relationship Id="rId17" Type="http://schemas.openxmlformats.org/officeDocument/2006/relationships/hyperlink" Target="https://disk.yandex.ru/d/z8T8CjAwkDi3lQ?w=1" TargetMode="External"/><Relationship Id="rId25" Type="http://schemas.openxmlformats.org/officeDocument/2006/relationships/hyperlink" Target="https://disk.yandex.ru/d/z8T8CjAwkDi3lQ?w=1" TargetMode="External"/><Relationship Id="rId2" Type="http://schemas.openxmlformats.org/officeDocument/2006/relationships/numbering" Target="numbering.xml"/><Relationship Id="rId16" Type="http://schemas.openxmlformats.org/officeDocument/2006/relationships/hyperlink" Target="https://disk.yandex.ru/d/z8T8CjAwkDi3lQ?w=1" TargetMode="External"/><Relationship Id="rId20" Type="http://schemas.openxmlformats.org/officeDocument/2006/relationships/hyperlink" Target="https://disk.yandex.ru/d/z8T8CjAwkDi3lQ?w=1"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disk.yandex.ru/d/RN-ecVugobgVUQ?w=1" TargetMode="External"/><Relationship Id="rId11" Type="http://schemas.openxmlformats.org/officeDocument/2006/relationships/hyperlink" Target="https://disk.yandex.ru/d/z8T8CjAwkDi3lQ?w=1" TargetMode="External"/><Relationship Id="rId24" Type="http://schemas.openxmlformats.org/officeDocument/2006/relationships/hyperlink" Target="https://disk.yandex.ru/d/z8T8CjAwkDi3lQ?w=1" TargetMode="External"/><Relationship Id="rId5" Type="http://schemas.openxmlformats.org/officeDocument/2006/relationships/webSettings" Target="webSettings.xml"/><Relationship Id="rId15" Type="http://schemas.openxmlformats.org/officeDocument/2006/relationships/hyperlink" Target="https://disk.yandex.ru/d/z8T8CjAwkDi3lQ?w=1" TargetMode="External"/><Relationship Id="rId23" Type="http://schemas.openxmlformats.org/officeDocument/2006/relationships/hyperlink" Target="https://disk.yandex.ru/d/z8T8CjAwkDi3lQ?w=1" TargetMode="External"/><Relationship Id="rId28" Type="http://schemas.openxmlformats.org/officeDocument/2006/relationships/hyperlink" Target="https://mon.tatarstan.ru/razrabotki-urokov-po-rodnomu-tatarskomu-yaziku-i.htm" TargetMode="External"/><Relationship Id="rId10" Type="http://schemas.openxmlformats.org/officeDocument/2006/relationships/hyperlink" Target="https://disk.yandex.ru/d/RN-ecVugobgVUQ?w=1" TargetMode="External"/><Relationship Id="rId19" Type="http://schemas.openxmlformats.org/officeDocument/2006/relationships/hyperlink" Target="https://disk.yandex.ru/d/z8T8CjAwkDi3lQ?w=1" TargetMode="External"/><Relationship Id="rId4" Type="http://schemas.openxmlformats.org/officeDocument/2006/relationships/settings" Target="settings.xml"/><Relationship Id="rId9" Type="http://schemas.openxmlformats.org/officeDocument/2006/relationships/hyperlink" Target="https://disk.yandex.ru/d/RN-ecVugobgVUQ?w=1" TargetMode="External"/><Relationship Id="rId14" Type="http://schemas.openxmlformats.org/officeDocument/2006/relationships/hyperlink" Target="https://disk.yandex.ru/d/z8T8CjAwkDi3lQ?w=1" TargetMode="External"/><Relationship Id="rId22" Type="http://schemas.openxmlformats.org/officeDocument/2006/relationships/hyperlink" Target="https://disk.yandex.ru/d/z8T8CjAwkDi3lQ?w=1" TargetMode="External"/><Relationship Id="rId27" Type="http://schemas.openxmlformats.org/officeDocument/2006/relationships/hyperlink" Target="https://disk.yandex.ru/d/z8T8CjAwkDi3lQ?w=1"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83D1D-48C5-4723-91D7-85CB6A603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2795</TotalTime>
  <Pages>23</Pages>
  <Words>7689</Words>
  <Characters>43830</Characters>
  <Application>Microsoft Office Word</Application>
  <DocSecurity>0</DocSecurity>
  <Lines>365</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Рушания</dc:creator>
  <cp:lastModifiedBy>123</cp:lastModifiedBy>
  <cp:revision>92</cp:revision>
  <cp:lastPrinted>2018-10-17T08:22:00Z</cp:lastPrinted>
  <dcterms:created xsi:type="dcterms:W3CDTF">2015-09-03T08:00:00Z</dcterms:created>
  <dcterms:modified xsi:type="dcterms:W3CDTF">2024-02-01T12:54:00Z</dcterms:modified>
</cp:coreProperties>
</file>